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2A6C973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 Angelo Tomazin próximo ao N° 1</w:t>
      </w:r>
      <w:r w:rsidR="00597A21">
        <w:rPr>
          <w:rFonts w:ascii="Arial" w:hAnsi="Arial" w:cs="Arial"/>
          <w:b/>
          <w:sz w:val="24"/>
          <w:szCs w:val="24"/>
        </w:rPr>
        <w:t>3</w:t>
      </w:r>
      <w:r w:rsidR="002C6535">
        <w:rPr>
          <w:rFonts w:ascii="Arial" w:hAnsi="Arial" w:cs="Arial"/>
          <w:b/>
          <w:sz w:val="24"/>
          <w:szCs w:val="24"/>
        </w:rPr>
        <w:t>7 no Bairro Pq. Silva Azevedo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E6AE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928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98</cp:revision>
  <cp:lastPrinted>2021-05-18T12:28:00Z</cp:lastPrinted>
  <dcterms:created xsi:type="dcterms:W3CDTF">2021-05-03T13:59:00Z</dcterms:created>
  <dcterms:modified xsi:type="dcterms:W3CDTF">2022-10-14T14:53:00Z</dcterms:modified>
</cp:coreProperties>
</file>