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AAE3A5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5A40A6">
        <w:rPr>
          <w:rFonts w:ascii="Tahoma" w:hAnsi="Tahoma" w:cs="Tahoma"/>
          <w:b/>
          <w:sz w:val="24"/>
          <w:szCs w:val="24"/>
        </w:rPr>
        <w:t xml:space="preserve"> </w:t>
      </w:r>
      <w:r w:rsidRPr="00477B26" w:rsidR="00477B26">
        <w:rPr>
          <w:rFonts w:ascii="Tahoma" w:hAnsi="Tahoma" w:cs="Tahoma"/>
          <w:bCs/>
          <w:sz w:val="24"/>
          <w:szCs w:val="24"/>
        </w:rPr>
        <w:t>da</w:t>
      </w:r>
      <w:r w:rsidR="00477B26">
        <w:rPr>
          <w:rFonts w:ascii="Tahoma" w:hAnsi="Tahoma" w:cs="Tahoma"/>
          <w:b/>
          <w:sz w:val="24"/>
          <w:szCs w:val="24"/>
        </w:rPr>
        <w:t xml:space="preserve"> </w:t>
      </w:r>
      <w:r w:rsidR="004068BD">
        <w:rPr>
          <w:rFonts w:ascii="Tahoma" w:hAnsi="Tahoma" w:cs="Tahoma"/>
          <w:b/>
          <w:sz w:val="24"/>
          <w:szCs w:val="24"/>
        </w:rPr>
        <w:t xml:space="preserve">Rua </w:t>
      </w:r>
      <w:r w:rsidRPr="001D000F" w:rsidR="001D000F">
        <w:rPr>
          <w:rFonts w:ascii="Tahoma" w:hAnsi="Tahoma" w:cs="Tahoma"/>
          <w:b/>
          <w:bCs/>
          <w:sz w:val="24"/>
          <w:szCs w:val="24"/>
        </w:rPr>
        <w:t>José Zagui</w:t>
      </w:r>
      <w:r w:rsidRPr="001D000F" w:rsidR="001D000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A6F0B" w:rsidR="00EA6F0B">
        <w:rPr>
          <w:rFonts w:ascii="Tahoma" w:hAnsi="Tahoma" w:cs="Tahoma"/>
          <w:sz w:val="24"/>
          <w:szCs w:val="24"/>
        </w:rPr>
        <w:t xml:space="preserve">na esquina com a </w:t>
      </w:r>
      <w:r w:rsidRPr="00EA6F0B" w:rsidR="00EA6F0B">
        <w:rPr>
          <w:rFonts w:ascii="Tahoma" w:hAnsi="Tahoma" w:cs="Tahoma"/>
          <w:b/>
          <w:bCs/>
          <w:sz w:val="24"/>
          <w:szCs w:val="24"/>
        </w:rPr>
        <w:t>Avenida Sete de Setembro</w:t>
      </w:r>
      <w:r w:rsidR="00EA6F0B">
        <w:rPr>
          <w:rFonts w:ascii="Tahoma" w:hAnsi="Tahoma" w:cs="Tahoma"/>
          <w:sz w:val="24"/>
          <w:szCs w:val="24"/>
        </w:rPr>
        <w:t>,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0E2500" w:rsidR="000E2500">
        <w:rPr>
          <w:rFonts w:ascii="Tahoma" w:hAnsi="Tahoma" w:cs="Tahoma"/>
          <w:b/>
          <w:bCs/>
          <w:sz w:val="24"/>
          <w:szCs w:val="24"/>
        </w:rPr>
        <w:t>Vila Menuzzo</w:t>
      </w:r>
      <w:r w:rsidRPr="000E2500" w:rsidR="000E250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81D6D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40A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1116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2500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D000F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068BD"/>
    <w:rsid w:val="0044636D"/>
    <w:rsid w:val="0046066E"/>
    <w:rsid w:val="00460A32"/>
    <w:rsid w:val="00467AD6"/>
    <w:rsid w:val="00475072"/>
    <w:rsid w:val="00477B26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A40A6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A4C44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95870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07130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965FD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BF759E"/>
    <w:rsid w:val="00C00C1E"/>
    <w:rsid w:val="00C04A43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90E6A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977"/>
    <w:rsid w:val="00E40CB0"/>
    <w:rsid w:val="00E52472"/>
    <w:rsid w:val="00E65E31"/>
    <w:rsid w:val="00E67DBD"/>
    <w:rsid w:val="00E86B94"/>
    <w:rsid w:val="00EA6F0B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07311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63062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2022-10-25T12:46:00Z</dcterms:created>
  <dcterms:modified xsi:type="dcterms:W3CDTF">2022-10-25T12:46:00Z</dcterms:modified>
</cp:coreProperties>
</file>