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7F42E3" w:rsidP="00134369" w14:paraId="1C10F621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</w:t>
      </w:r>
    </w:p>
    <w:p w:rsidR="00134369" w:rsidRPr="00CD0319" w:rsidP="00134369" w14:paraId="333421FA" w14:textId="6378603D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2C4EC1E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="007F42E3">
        <w:rPr>
          <w:rFonts w:eastAsia="Calibri" w:cstheme="minorHAnsi"/>
          <w:sz w:val="24"/>
          <w:szCs w:val="24"/>
        </w:rPr>
        <w:t xml:space="preserve">Orlando Antonio de </w:t>
      </w:r>
      <w:r w:rsidR="007F42E3">
        <w:rPr>
          <w:rFonts w:eastAsia="Calibri" w:cstheme="minorHAnsi"/>
          <w:sz w:val="24"/>
          <w:szCs w:val="24"/>
        </w:rPr>
        <w:t xml:space="preserve">Mattos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>na proximidade do numera</w:t>
      </w:r>
      <w:r w:rsidR="007F42E3">
        <w:rPr>
          <w:rFonts w:eastAsia="Calibri" w:cstheme="minorHAnsi"/>
          <w:sz w:val="24"/>
          <w:szCs w:val="24"/>
        </w:rPr>
        <w:t>l  433</w:t>
      </w:r>
      <w:r w:rsidRPr="00F75490">
        <w:rPr>
          <w:rFonts w:eastAsia="Calibri" w:cstheme="minorHAnsi"/>
          <w:sz w:val="24"/>
          <w:szCs w:val="24"/>
        </w:rPr>
        <w:t xml:space="preserve"> , no bairro </w:t>
      </w:r>
      <w:r w:rsidRPr="00284D1A" w:rsidR="00284D1A">
        <w:rPr>
          <w:rFonts w:eastAsia="Calibri" w:cstheme="minorHAnsi"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2FEE72E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F42E3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7F42E3">
        <w:rPr>
          <w:rFonts w:eastAsia="Calibri" w:cstheme="minorHAnsi"/>
          <w:sz w:val="24"/>
          <w:szCs w:val="24"/>
        </w:rPr>
        <w:t xml:space="preserve">outubro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6C8BE-C738-4D77-9254-107D088C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2022-10-24T18:01:00Z</dcterms:created>
  <dcterms:modified xsi:type="dcterms:W3CDTF">2022-10-24T18:02:00Z</dcterms:modified>
</cp:coreProperties>
</file>