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Francisco Bertolli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5264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2814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81539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41105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1708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50365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19452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