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1DF13D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22</w:t>
      </w:r>
      <w:r w:rsidR="00D25C71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D7B13" w:rsidP="00F61911" w14:paraId="2A9EE388" w14:textId="310D921A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="006E2F67">
        <w:rPr>
          <w:rFonts w:ascii="Arial" w:hAnsi="Arial" w:cs="Arial"/>
          <w:bCs/>
          <w:lang w:val="pt"/>
        </w:rPr>
        <w:t>n</w:t>
      </w:r>
      <w:bookmarkEnd w:id="2"/>
      <w:r w:rsidR="00CB32CC">
        <w:rPr>
          <w:rFonts w:ascii="Arial" w:hAnsi="Arial" w:cs="Arial"/>
          <w:bCs/>
          <w:lang w:val="pt"/>
        </w:rPr>
        <w:t xml:space="preserve">a </w:t>
      </w:r>
      <w:r w:rsidRPr="00CB32CC" w:rsidR="00CB32CC">
        <w:rPr>
          <w:rFonts w:ascii="Arial" w:hAnsi="Arial" w:cs="Arial"/>
          <w:b/>
          <w:lang w:val="pt"/>
        </w:rPr>
        <w:t xml:space="preserve">Rua Deusdete Alves de Souza, </w:t>
      </w:r>
      <w:r w:rsidR="00CB32CC">
        <w:rPr>
          <w:rFonts w:ascii="Arial" w:hAnsi="Arial" w:cs="Arial"/>
          <w:b/>
          <w:lang w:val="pt"/>
        </w:rPr>
        <w:t xml:space="preserve">no </w:t>
      </w:r>
      <w:r w:rsidRPr="00CB32CC" w:rsidR="00CB32CC">
        <w:rPr>
          <w:rFonts w:ascii="Arial" w:hAnsi="Arial" w:cs="Arial"/>
          <w:b/>
          <w:lang w:val="pt"/>
        </w:rPr>
        <w:t>Jd Denadai</w:t>
      </w:r>
      <w:r w:rsidRPr="00FD7B13" w:rsidR="007C221F">
        <w:rPr>
          <w:rFonts w:ascii="Arial" w:hAnsi="Arial" w:cs="Arial"/>
          <w:b/>
          <w:bCs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142D6E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3772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B32CC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CB32CC"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60D7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B32CC"/>
    <w:rsid w:val="00CD6B58"/>
    <w:rsid w:val="00CE1EB0"/>
    <w:rsid w:val="00CF401E"/>
    <w:rsid w:val="00D05826"/>
    <w:rsid w:val="00D14A74"/>
    <w:rsid w:val="00D25C71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61911"/>
    <w:rsid w:val="00F71E1A"/>
    <w:rsid w:val="00F73667"/>
    <w:rsid w:val="00F75ECF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2022-10-21T13:05:00Z</dcterms:created>
  <dcterms:modified xsi:type="dcterms:W3CDTF">2022-10-21T13:05:00Z</dcterms:modified>
</cp:coreProperties>
</file>