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087A2EB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>a pavimentação</w:t>
      </w:r>
      <w:r w:rsidR="00FC4BDA">
        <w:rPr>
          <w:rFonts w:ascii="Arial" w:hAnsi="Arial" w:cs="Arial"/>
          <w:sz w:val="24"/>
          <w:szCs w:val="24"/>
        </w:rPr>
        <w:t xml:space="preserve"> em toda sua largura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4E2963">
        <w:rPr>
          <w:rFonts w:ascii="Arial" w:hAnsi="Arial" w:cs="Arial"/>
          <w:b/>
          <w:sz w:val="24"/>
          <w:szCs w:val="24"/>
        </w:rPr>
        <w:t xml:space="preserve"> Joaquim Moura dos Santos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6C3BCF">
        <w:rPr>
          <w:rFonts w:ascii="Arial" w:hAnsi="Arial" w:cs="Arial"/>
          <w:b/>
          <w:sz w:val="24"/>
          <w:szCs w:val="24"/>
        </w:rPr>
        <w:t>2</w:t>
      </w:r>
      <w:r w:rsidR="004E2963">
        <w:rPr>
          <w:rFonts w:ascii="Arial" w:hAnsi="Arial" w:cs="Arial"/>
          <w:b/>
          <w:sz w:val="24"/>
          <w:szCs w:val="24"/>
        </w:rPr>
        <w:t>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E2963">
        <w:rPr>
          <w:rFonts w:ascii="Arial" w:hAnsi="Arial" w:cs="Arial"/>
          <w:sz w:val="24"/>
          <w:szCs w:val="24"/>
        </w:rPr>
        <w:t xml:space="preserve"> </w:t>
      </w:r>
      <w:r w:rsidRPr="004E2963" w:rsidR="004E2963">
        <w:rPr>
          <w:rFonts w:ascii="Arial" w:hAnsi="Arial" w:cs="Arial"/>
          <w:b/>
          <w:bCs/>
          <w:sz w:val="24"/>
          <w:szCs w:val="24"/>
        </w:rPr>
        <w:t>Pq. Santo Antônio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52B11A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2497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B7302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6917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2963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3BCF"/>
    <w:rsid w:val="006C41EE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97D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7C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2021-01-28T10:45:00Z</dcterms:modified>
</cp:coreProperties>
</file>