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8A44BE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AA5DC7" w:rsidR="00AA5DC7">
        <w:rPr>
          <w:rFonts w:ascii="Tahoma" w:hAnsi="Tahoma" w:cs="Tahoma"/>
          <w:b/>
          <w:bCs/>
          <w:sz w:val="24"/>
          <w:szCs w:val="24"/>
        </w:rPr>
        <w:t>Rua</w:t>
      </w:r>
      <w:r w:rsidR="00AA5DC7">
        <w:rPr>
          <w:rFonts w:ascii="Tahoma" w:hAnsi="Tahoma" w:cs="Tahoma"/>
          <w:sz w:val="24"/>
          <w:szCs w:val="24"/>
        </w:rPr>
        <w:t xml:space="preserve"> </w:t>
      </w:r>
      <w:r w:rsidRPr="00236B10" w:rsidR="00236B10">
        <w:rPr>
          <w:rFonts w:ascii="Tahoma" w:hAnsi="Tahoma" w:cs="Tahoma"/>
          <w:b/>
          <w:bCs/>
          <w:sz w:val="24"/>
          <w:szCs w:val="24"/>
        </w:rPr>
        <w:t>Jacinto Mario Mazon</w:t>
      </w:r>
      <w:r w:rsidR="00D04E25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36B10">
        <w:rPr>
          <w:rFonts w:ascii="Tahoma" w:hAnsi="Tahoma" w:cs="Tahoma"/>
          <w:sz w:val="24"/>
          <w:szCs w:val="24"/>
        </w:rPr>
        <w:t>em frente ao número 46</w:t>
      </w:r>
      <w:r w:rsidR="00D04E25">
        <w:rPr>
          <w:rFonts w:ascii="Tahoma" w:hAnsi="Tahoma" w:cs="Tahoma"/>
          <w:sz w:val="24"/>
          <w:szCs w:val="24"/>
        </w:rPr>
        <w:t xml:space="preserve">, </w:t>
      </w:r>
      <w:r w:rsidRPr="001C3B7E" w:rsidR="00D04E25">
        <w:rPr>
          <w:rFonts w:ascii="Tahoma" w:hAnsi="Tahoma" w:cs="Tahoma"/>
          <w:sz w:val="24"/>
          <w:szCs w:val="24"/>
        </w:rPr>
        <w:t>no</w:t>
      </w:r>
      <w:r w:rsidR="00D04E25">
        <w:rPr>
          <w:rFonts w:ascii="Tahoma" w:hAnsi="Tahoma" w:cs="Tahoma"/>
          <w:sz w:val="24"/>
          <w:szCs w:val="24"/>
        </w:rPr>
        <w:t xml:space="preserve"> bairro </w:t>
      </w:r>
      <w:r w:rsidRPr="00236B10" w:rsidR="00236B10">
        <w:rPr>
          <w:rFonts w:ascii="Tahoma" w:hAnsi="Tahoma" w:cs="Tahoma"/>
          <w:b/>
          <w:bCs/>
          <w:sz w:val="24"/>
          <w:szCs w:val="24"/>
        </w:rPr>
        <w:t>Parque Virgílio Viel</w:t>
      </w:r>
      <w:r w:rsidR="00236B1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04E25"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456343C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70FB5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</w:t>
      </w:r>
      <w:r w:rsidR="00966D00">
        <w:rPr>
          <w:rFonts w:ascii="Tahoma" w:hAnsi="Tahoma" w:cs="Tahoma"/>
          <w:sz w:val="24"/>
          <w:szCs w:val="24"/>
        </w:rPr>
        <w:t>outubro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79113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33D"/>
    <w:rsid w:val="000C5343"/>
    <w:rsid w:val="000C545B"/>
    <w:rsid w:val="000D2BDC"/>
    <w:rsid w:val="000D5DBA"/>
    <w:rsid w:val="000E4C67"/>
    <w:rsid w:val="00104AAA"/>
    <w:rsid w:val="00110B4B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D4090"/>
    <w:rsid w:val="001E20D2"/>
    <w:rsid w:val="001F1CC1"/>
    <w:rsid w:val="001F6E72"/>
    <w:rsid w:val="00200167"/>
    <w:rsid w:val="00206741"/>
    <w:rsid w:val="00236B10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6066E"/>
    <w:rsid w:val="00460A32"/>
    <w:rsid w:val="00475072"/>
    <w:rsid w:val="004A04FD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45336"/>
    <w:rsid w:val="00663D0A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74B94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825E0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644E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DC7"/>
    <w:rsid w:val="00AA5E9A"/>
    <w:rsid w:val="00AB0422"/>
    <w:rsid w:val="00AF1B7B"/>
    <w:rsid w:val="00AF4953"/>
    <w:rsid w:val="00B115D0"/>
    <w:rsid w:val="00B14371"/>
    <w:rsid w:val="00B2200F"/>
    <w:rsid w:val="00B30884"/>
    <w:rsid w:val="00B32E9A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D04E25"/>
    <w:rsid w:val="00D30B63"/>
    <w:rsid w:val="00D34B84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70FB5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12B"/>
    <w:rsid w:val="00FA022A"/>
    <w:rsid w:val="00FA4FA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6</cp:revision>
  <cp:lastPrinted>2021-02-25T18:05:00Z</cp:lastPrinted>
  <dcterms:created xsi:type="dcterms:W3CDTF">2022-10-18T13:20:00Z</dcterms:created>
  <dcterms:modified xsi:type="dcterms:W3CDTF">2022-10-18T13:32:00Z</dcterms:modified>
</cp:coreProperties>
</file>