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882B5C8">
      <w:pPr>
        <w:pStyle w:val="NormalWeb"/>
        <w:spacing w:before="80" w:beforeAutospacing="0" w:after="80" w:afterAutospacing="0" w:line="360" w:lineRule="auto"/>
        <w:jc w:val="both"/>
      </w:pPr>
      <w:r>
        <w:t>Rua</w:t>
      </w:r>
      <w:r w:rsidRPr="0067580A" w:rsidR="0067580A">
        <w:t>:</w:t>
      </w:r>
      <w:r>
        <w:t xml:space="preserve"> </w:t>
      </w:r>
      <w:r w:rsidRPr="00487367" w:rsidR="00487367">
        <w:t>Francisco Canindé de Almeida</w:t>
      </w:r>
      <w:r>
        <w:t>, em toda a sua extensão;</w:t>
      </w:r>
    </w:p>
    <w:p w:rsidR="0067580A" w:rsidRPr="008D59CD" w:rsidP="00E06B64" w14:paraId="0C01E985" w14:textId="1AB08413">
      <w:pPr>
        <w:pStyle w:val="NormalWeb"/>
        <w:spacing w:before="80" w:beforeAutospacing="0" w:after="80" w:afterAutospacing="0" w:line="360" w:lineRule="auto"/>
        <w:jc w:val="both"/>
      </w:pPr>
      <w:r>
        <w:t xml:space="preserve">Bairro: </w:t>
      </w:r>
      <w:r w:rsidR="0085739C">
        <w:t>Vila Sol Nascente</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47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531E"/>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093F"/>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17BAB"/>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367"/>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A6DC8"/>
    <w:rsid w:val="007B1295"/>
    <w:rsid w:val="007C2EBD"/>
    <w:rsid w:val="007C3A87"/>
    <w:rsid w:val="007F7675"/>
    <w:rsid w:val="0080221B"/>
    <w:rsid w:val="00812D73"/>
    <w:rsid w:val="00822396"/>
    <w:rsid w:val="0082462A"/>
    <w:rsid w:val="00825A1A"/>
    <w:rsid w:val="008263B3"/>
    <w:rsid w:val="00843BF4"/>
    <w:rsid w:val="00851678"/>
    <w:rsid w:val="00853938"/>
    <w:rsid w:val="0085739C"/>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1484"/>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A7F8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2022-10-18T12:34:00Z</dcterms:created>
  <dcterms:modified xsi:type="dcterms:W3CDTF">2022-10-18T12:34:00Z</dcterms:modified>
</cp:coreProperties>
</file>