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4AA273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76A7">
        <w:rPr>
          <w:rFonts w:ascii="Arial" w:hAnsi="Arial" w:cs="Arial"/>
          <w:b/>
          <w:sz w:val="24"/>
          <w:szCs w:val="24"/>
          <w:u w:val="single"/>
        </w:rPr>
        <w:t>Antonio</w:t>
      </w:r>
      <w:r w:rsidR="005F76A7">
        <w:rPr>
          <w:rFonts w:ascii="Arial" w:hAnsi="Arial" w:cs="Arial"/>
          <w:b/>
          <w:sz w:val="24"/>
          <w:szCs w:val="24"/>
          <w:u w:val="single"/>
        </w:rPr>
        <w:t xml:space="preserve"> Carlos Ferreira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354B77">
        <w:rPr>
          <w:rFonts w:ascii="Arial" w:hAnsi="Arial" w:cs="Arial"/>
          <w:b/>
          <w:sz w:val="24"/>
          <w:szCs w:val="24"/>
          <w:u w:val="single"/>
        </w:rPr>
        <w:t>5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54B77">
        <w:rPr>
          <w:rFonts w:ascii="Arial" w:hAnsi="Arial" w:cs="Arial"/>
          <w:b/>
          <w:sz w:val="24"/>
          <w:szCs w:val="24"/>
          <w:u w:val="single"/>
        </w:rPr>
        <w:t>58</w:t>
      </w:r>
      <w:r w:rsidR="005F76A7">
        <w:rPr>
          <w:rFonts w:ascii="Arial" w:hAnsi="Arial" w:cs="Arial"/>
          <w:b/>
          <w:sz w:val="24"/>
          <w:szCs w:val="24"/>
          <w:u w:val="single"/>
        </w:rPr>
        <w:t>8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localizada na Chácara </w:t>
      </w:r>
      <w:r w:rsidR="00354B77">
        <w:rPr>
          <w:rFonts w:ascii="Arial" w:hAnsi="Arial" w:cs="Arial"/>
          <w:b/>
          <w:sz w:val="24"/>
          <w:szCs w:val="24"/>
          <w:u w:val="single"/>
        </w:rPr>
        <w:t>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47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2AB8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9481B-7BC7-4B49-BAA0-608FABAC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2022-10-17T13:11:00Z</dcterms:created>
  <dcterms:modified xsi:type="dcterms:W3CDTF">2022-10-17T13:11:00Z</dcterms:modified>
</cp:coreProperties>
</file>