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1585C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5CDA2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22023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22023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F4F1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6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174A8"/>
    <w:rsid w:val="007614FF"/>
    <w:rsid w:val="007851C1"/>
    <w:rsid w:val="007D1A9C"/>
    <w:rsid w:val="008C52C9"/>
    <w:rsid w:val="0093360D"/>
    <w:rsid w:val="0099089D"/>
    <w:rsid w:val="009A402A"/>
    <w:rsid w:val="009A5521"/>
    <w:rsid w:val="00A36C75"/>
    <w:rsid w:val="00A41983"/>
    <w:rsid w:val="00CA6619"/>
    <w:rsid w:val="00CB5370"/>
    <w:rsid w:val="00D22023"/>
    <w:rsid w:val="00D3421D"/>
    <w:rsid w:val="00DB66B6"/>
    <w:rsid w:val="00DF4F1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2022-10-18T12:32:00Z</dcterms:modified>
</cp:coreProperties>
</file>