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6B36" w:rsidP="009C6B36" w14:paraId="30D7F4A6" w14:textId="62AADC19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  <w:r w:rsidRPr="00383C30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383C30">
        <w:rPr>
          <w:rFonts w:ascii="Arial" w:hAnsi="Arial" w:cs="Arial"/>
        </w:rPr>
        <w:t>Ruzza</w:t>
      </w:r>
      <w:r w:rsidRPr="00383C30">
        <w:rPr>
          <w:rFonts w:ascii="Arial" w:hAnsi="Arial" w:cs="Arial"/>
        </w:rPr>
        <w:t xml:space="preserve"> </w:t>
      </w:r>
      <w:r w:rsidRPr="00383C30">
        <w:rPr>
          <w:rFonts w:ascii="Arial" w:hAnsi="Arial" w:cs="Arial"/>
        </w:rPr>
        <w:t>Dalben</w:t>
      </w:r>
      <w:r w:rsidRPr="00383C30">
        <w:rPr>
          <w:rFonts w:ascii="Arial" w:hAnsi="Arial" w:cs="Arial"/>
        </w:rPr>
        <w:t xml:space="preserve">, por meio da Secretaria Competente, que realize a </w:t>
      </w:r>
      <w:r w:rsidRPr="00383C30">
        <w:rPr>
          <w:rFonts w:ascii="Arial" w:hAnsi="Arial" w:cs="Arial"/>
        </w:rPr>
        <w:t xml:space="preserve">implantação de </w:t>
      </w:r>
      <w:r w:rsidRPr="00383C30">
        <w:rPr>
          <w:rFonts w:ascii="Arial" w:hAnsi="Arial" w:cs="Arial"/>
          <w:b/>
          <w:bCs/>
        </w:rPr>
        <w:t>REDUTOR DE VELOCIDADE (lombada)</w:t>
      </w:r>
      <w:r w:rsidRPr="00383C30">
        <w:rPr>
          <w:rFonts w:ascii="Arial" w:hAnsi="Arial" w:cs="Arial"/>
        </w:rPr>
        <w:t xml:space="preserve">, em caráter de </w:t>
      </w:r>
      <w:r w:rsidRPr="00383C30">
        <w:rPr>
          <w:rFonts w:ascii="Arial" w:hAnsi="Arial" w:cs="Arial"/>
          <w:b/>
          <w:bCs/>
          <w:u w:val="single"/>
        </w:rPr>
        <w:t>URGÊNCIA</w:t>
      </w:r>
      <w:r w:rsidRPr="00383C30">
        <w:rPr>
          <w:rFonts w:ascii="Arial" w:hAnsi="Arial" w:cs="Arial"/>
        </w:rPr>
        <w:t xml:space="preserve">, na Rua Denílson de Oliveira, altura do número 429, no Jardim </w:t>
      </w:r>
      <w:r w:rsidRPr="00383C30">
        <w:rPr>
          <w:rFonts w:ascii="Arial" w:hAnsi="Arial" w:cs="Arial"/>
        </w:rPr>
        <w:t>Minezotta</w:t>
      </w:r>
      <w:r w:rsidRPr="00383C30">
        <w:rPr>
          <w:rFonts w:ascii="Arial" w:hAnsi="Arial" w:cs="Arial"/>
        </w:rPr>
        <w:t>, região do Matão.</w:t>
      </w:r>
    </w:p>
    <w:p w:rsidR="00473BDA" w:rsidRPr="00383C30" w:rsidP="009C6B36" w14:paraId="4FCA9B40" w14:textId="77777777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</w:p>
    <w:p w:rsidR="009C6B36" w:rsidRPr="00383C30" w:rsidP="009C6B36" w14:paraId="37D0054B" w14:textId="7777777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383C30">
        <w:rPr>
          <w:rFonts w:ascii="Arial" w:hAnsi="Arial" w:cs="Arial"/>
        </w:rPr>
        <w:t>Tal justificativa tem como objetivo atender aos pedidos de moradores que residem na rua em referência. A Rua Denílson de Oliveira foi contemplada, recentemente, com as ações do Programa de Recape Contínuo desta Administração, contudo, não houve a implantação devida de uma lombada, assegurando que as condições de trânsito sejam seguras aos pedestres e aos motoristas. São flagrantes os casos de riscos de acidentes e atropelamentos durante todo o dia, inclusive com caso de atropelamento e óbito de animais. As condições favoráveis de asfalto colocam os veículos em velocidades mais altas, e os atos de imprudência são constantes.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2BF88BD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C6B36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r w:rsidR="009C6B36">
        <w:rPr>
          <w:rFonts w:ascii="Arial" w:hAnsi="Arial" w:cs="Arial"/>
          <w:bCs/>
        </w:rPr>
        <w:t>outubro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352F9C"/>
    <w:rsid w:val="00383C30"/>
    <w:rsid w:val="00460A32"/>
    <w:rsid w:val="00473BDA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9C6B36"/>
    <w:rsid w:val="00A06CF2"/>
    <w:rsid w:val="00AB4183"/>
    <w:rsid w:val="00AE6AEE"/>
    <w:rsid w:val="00C00C1E"/>
    <w:rsid w:val="00C36776"/>
    <w:rsid w:val="00C812A1"/>
    <w:rsid w:val="00CD6B58"/>
    <w:rsid w:val="00CF401E"/>
    <w:rsid w:val="00F646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2022-10-17T14:06:00Z</dcterms:modified>
</cp:coreProperties>
</file>