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22E7F5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20637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4B72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D011C7">
        <w:rPr>
          <w:rFonts w:ascii="Arial" w:hAnsi="Arial" w:cs="Arial"/>
          <w:b/>
          <w:sz w:val="24"/>
          <w:szCs w:val="24"/>
          <w:u w:val="single"/>
        </w:rPr>
        <w:t>do Valle Melo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564B72">
        <w:rPr>
          <w:rFonts w:ascii="Arial" w:hAnsi="Arial" w:cs="Arial"/>
          <w:b/>
          <w:sz w:val="24"/>
          <w:szCs w:val="24"/>
          <w:u w:val="single"/>
        </w:rPr>
        <w:t>0</w:t>
      </w:r>
      <w:r w:rsidR="00D011C7">
        <w:rPr>
          <w:rFonts w:ascii="Arial" w:hAnsi="Arial" w:cs="Arial"/>
          <w:b/>
          <w:sz w:val="24"/>
          <w:szCs w:val="24"/>
          <w:u w:val="single"/>
        </w:rPr>
        <w:t>10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4595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180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9A814-B55B-45F3-A73D-B73B36718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2022-10-17T11:42:00Z</dcterms:created>
  <dcterms:modified xsi:type="dcterms:W3CDTF">2022-10-17T11:42:00Z</dcterms:modified>
</cp:coreProperties>
</file>