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49F8013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355D1B">
        <w:rPr>
          <w:rFonts w:ascii="Arial" w:hAnsi="Arial" w:cs="Arial"/>
          <w:szCs w:val="24"/>
        </w:rPr>
        <w:t xml:space="preserve">limpeza e </w:t>
      </w:r>
      <w:r w:rsidR="00DA4147">
        <w:rPr>
          <w:rFonts w:ascii="Arial" w:hAnsi="Arial" w:cs="Arial"/>
          <w:szCs w:val="24"/>
        </w:rPr>
        <w:t xml:space="preserve">manutenção </w:t>
      </w:r>
      <w:r w:rsidR="00243918">
        <w:rPr>
          <w:rFonts w:ascii="Arial" w:hAnsi="Arial" w:cs="Arial"/>
          <w:szCs w:val="24"/>
        </w:rPr>
        <w:t xml:space="preserve">no </w:t>
      </w:r>
      <w:r w:rsidR="00E05108">
        <w:rPr>
          <w:rFonts w:ascii="Arial" w:hAnsi="Arial" w:cs="Arial"/>
          <w:szCs w:val="24"/>
        </w:rPr>
        <w:t>p</w:t>
      </w:r>
      <w:r w:rsidR="00243918">
        <w:rPr>
          <w:rFonts w:ascii="Arial" w:hAnsi="Arial" w:cs="Arial"/>
          <w:szCs w:val="24"/>
        </w:rPr>
        <w:t xml:space="preserve">arque </w:t>
      </w:r>
      <w:r w:rsidR="00E05108">
        <w:rPr>
          <w:rFonts w:ascii="Arial" w:hAnsi="Arial" w:cs="Arial"/>
          <w:szCs w:val="24"/>
        </w:rPr>
        <w:t>do bairro Jardim Primavera</w:t>
      </w:r>
      <w:r w:rsidR="00243918">
        <w:rPr>
          <w:rFonts w:ascii="Arial" w:hAnsi="Arial" w:cs="Arial"/>
          <w:szCs w:val="24"/>
        </w:rPr>
        <w:t xml:space="preserve">, localizado </w:t>
      </w:r>
      <w:r w:rsidR="00E05108">
        <w:rPr>
          <w:rFonts w:ascii="Arial" w:hAnsi="Arial" w:cs="Arial"/>
          <w:szCs w:val="24"/>
        </w:rPr>
        <w:t>na Avenida Eugênia Biancalana Duarte, na altura do cruzamento com a Rua Antônio Machado da Silva, bem como manutenção no campo ao lado do respectivo parque.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71D92B5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DA4147">
        <w:rPr>
          <w:rFonts w:ascii="Arial" w:hAnsi="Arial" w:cs="Arial"/>
          <w:szCs w:val="24"/>
        </w:rPr>
        <w:t xml:space="preserve">a deterioração natural que sofreram </w:t>
      </w:r>
      <w:r w:rsidR="00355D1B">
        <w:rPr>
          <w:rFonts w:ascii="Arial" w:hAnsi="Arial" w:cs="Arial"/>
          <w:szCs w:val="24"/>
        </w:rPr>
        <w:t>os brinquedos e equipamentos de referid</w:t>
      </w:r>
      <w:r w:rsidR="00243918">
        <w:rPr>
          <w:rFonts w:ascii="Arial" w:hAnsi="Arial" w:cs="Arial"/>
          <w:szCs w:val="24"/>
        </w:rPr>
        <w:t>o</w:t>
      </w:r>
      <w:r w:rsidR="00355D1B">
        <w:rPr>
          <w:rFonts w:ascii="Arial" w:hAnsi="Arial" w:cs="Arial"/>
          <w:szCs w:val="24"/>
        </w:rPr>
        <w:t xml:space="preserve"> </w:t>
      </w:r>
      <w:r w:rsidR="00243918">
        <w:rPr>
          <w:rFonts w:ascii="Arial" w:hAnsi="Arial" w:cs="Arial"/>
          <w:szCs w:val="24"/>
        </w:rPr>
        <w:t>parque</w:t>
      </w:r>
      <w:r w:rsidR="00DA4147">
        <w:rPr>
          <w:rFonts w:ascii="Arial" w:hAnsi="Arial" w:cs="Arial"/>
          <w:szCs w:val="24"/>
        </w:rPr>
        <w:t>, sendo necessário o serviço de manutenção para garantir a utilização de forma segura e saudável pelas crianças</w:t>
      </w:r>
      <w:r w:rsidR="00355D1B">
        <w:rPr>
          <w:rFonts w:ascii="Arial" w:hAnsi="Arial" w:cs="Arial"/>
          <w:szCs w:val="24"/>
        </w:rPr>
        <w:t xml:space="preserve"> e demais moradores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2472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13</cp:revision>
  <cp:lastPrinted>2022-05-16T14:12:00Z</cp:lastPrinted>
  <dcterms:created xsi:type="dcterms:W3CDTF">2022-04-19T13:55:00Z</dcterms:created>
  <dcterms:modified xsi:type="dcterms:W3CDTF">2022-10-13T19:45:00Z</dcterms:modified>
</cp:coreProperties>
</file>