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FFDEF5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1441CB">
        <w:rPr>
          <w:rFonts w:ascii="Arial" w:hAnsi="Arial" w:cs="Arial"/>
          <w:lang w:val="pt"/>
        </w:rPr>
        <w:t>41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17FCF7DB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>Rua Idalina</w:t>
      </w:r>
      <w:r w:rsidR="001441CB">
        <w:rPr>
          <w:rFonts w:ascii="Arial" w:hAnsi="Arial" w:cs="Arial"/>
          <w:lang w:val="pt"/>
        </w:rPr>
        <w:t xml:space="preserve"> </w:t>
      </w:r>
      <w:r w:rsidRPr="001441CB" w:rsidR="001441CB">
        <w:rPr>
          <w:rFonts w:ascii="Arial" w:hAnsi="Arial" w:cs="Arial"/>
          <w:b/>
          <w:bCs/>
          <w:lang w:val="pt"/>
        </w:rPr>
        <w:t>Santos Souza, Nº 68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</w:t>
      </w:r>
      <w:r w:rsidR="001441CB">
        <w:rPr>
          <w:rFonts w:ascii="Arial" w:hAnsi="Arial" w:cs="Arial"/>
          <w:b/>
          <w:lang w:val="pt"/>
        </w:rPr>
        <w:t>Parque das Nações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165C36F9" w14:textId="71462C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395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CFB0-5B64-483E-80FC-FFB6C85B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2022-10-14T16:09:00Z</dcterms:created>
  <dcterms:modified xsi:type="dcterms:W3CDTF">2022-10-14T16:09:00Z</dcterms:modified>
</cp:coreProperties>
</file>