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DBB" w:rsidP="00F07DBB" w14:paraId="1DD28668" w14:textId="77777777">
      <w:pPr>
        <w:rPr>
          <w:b/>
          <w:u w:val="single"/>
        </w:rPr>
      </w:pPr>
      <w:permStart w:id="0" w:edGrp="everyone"/>
    </w:p>
    <w:p w:rsidR="00AD7247" w:rsidRPr="00E7640D" w:rsidP="00AD7247" w14:paraId="3D36AC28" w14:textId="77777777">
      <w:pPr>
        <w:ind w:firstLine="708"/>
        <w:jc w:val="center"/>
        <w:rPr>
          <w:b/>
          <w:sz w:val="28"/>
          <w:szCs w:val="28"/>
        </w:rPr>
      </w:pPr>
      <w:r w:rsidRPr="00E7640D">
        <w:rPr>
          <w:b/>
          <w:sz w:val="28"/>
          <w:szCs w:val="28"/>
        </w:rPr>
        <w:t>Homenagem “Medalha Paulo Freire”</w:t>
      </w:r>
    </w:p>
    <w:p w:rsidR="00AD7247" w:rsidP="00AD7247" w14:paraId="757742E9" w14:textId="77777777">
      <w:pPr>
        <w:pStyle w:val="Heading2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AD7247" w:rsidRPr="007449C6" w:rsidP="00AD7247" w14:paraId="7B4ED050" w14:textId="77777777">
      <w:pPr>
        <w:spacing w:line="360" w:lineRule="auto"/>
        <w:jc w:val="both"/>
        <w:rPr>
          <w:b/>
          <w:sz w:val="24"/>
          <w:szCs w:val="24"/>
        </w:rPr>
      </w:pPr>
    </w:p>
    <w:p w:rsidR="00AD7247" w:rsidP="00AD7247" w14:paraId="199A8E04" w14:textId="77777777">
      <w:pPr>
        <w:rPr>
          <w:sz w:val="24"/>
          <w:szCs w:val="24"/>
        </w:rPr>
      </w:pPr>
    </w:p>
    <w:p w:rsidR="00AD7247" w:rsidP="00AD7247" w14:paraId="5946FA28" w14:textId="4EFC699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Antônio Pedro Supriano Filho, popular Toninho, </w:t>
      </w:r>
      <w:r>
        <w:rPr>
          <w:sz w:val="24"/>
          <w:szCs w:val="24"/>
        </w:rPr>
        <w:t xml:space="preserve">nasceu em </w:t>
      </w:r>
      <w:r>
        <w:rPr>
          <w:sz w:val="24"/>
          <w:szCs w:val="24"/>
        </w:rPr>
        <w:t xml:space="preserve">19 de maio de 1959, </w:t>
      </w:r>
      <w:r>
        <w:rPr>
          <w:sz w:val="24"/>
          <w:szCs w:val="24"/>
        </w:rPr>
        <w:t xml:space="preserve">na cidade de </w:t>
      </w:r>
      <w:r>
        <w:rPr>
          <w:sz w:val="24"/>
          <w:szCs w:val="24"/>
        </w:rPr>
        <w:t>Co</w:t>
      </w:r>
      <w:r w:rsidR="00397C7F">
        <w:rPr>
          <w:sz w:val="24"/>
          <w:szCs w:val="24"/>
        </w:rPr>
        <w:tab/>
      </w:r>
      <w:r>
        <w:rPr>
          <w:sz w:val="24"/>
          <w:szCs w:val="24"/>
        </w:rPr>
        <w:t>nselheiro Pena, n</w:t>
      </w:r>
      <w:r>
        <w:rPr>
          <w:sz w:val="24"/>
          <w:szCs w:val="24"/>
        </w:rPr>
        <w:t xml:space="preserve">o estado de </w:t>
      </w:r>
      <w:r>
        <w:rPr>
          <w:sz w:val="24"/>
          <w:szCs w:val="24"/>
        </w:rPr>
        <w:t>Minas Gerais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Toninho é professor</w:t>
      </w:r>
      <w:r w:rsidR="00397C7F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397C7F">
        <w:rPr>
          <w:sz w:val="24"/>
          <w:szCs w:val="24"/>
        </w:rPr>
        <w:t>H</w:t>
      </w:r>
      <w:r w:rsidR="0050204D">
        <w:rPr>
          <w:sz w:val="24"/>
          <w:szCs w:val="24"/>
        </w:rPr>
        <w:t xml:space="preserve">istória </w:t>
      </w:r>
      <w:r>
        <w:rPr>
          <w:sz w:val="24"/>
          <w:szCs w:val="24"/>
        </w:rPr>
        <w:t>aposentado</w:t>
      </w:r>
      <w:r w:rsidR="0050204D">
        <w:rPr>
          <w:sz w:val="24"/>
          <w:szCs w:val="24"/>
        </w:rPr>
        <w:t xml:space="preserve"> (com habilitação em filosofia e sociologia) também é formado em pedagogia com habilitação em administração e supervisão.</w:t>
      </w:r>
      <w:r w:rsidR="00750D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0204D" w:rsidP="0050204D" w14:paraId="3BDD5221" w14:textId="7777777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É casado com a </w:t>
      </w:r>
      <w:r>
        <w:rPr>
          <w:sz w:val="24"/>
          <w:szCs w:val="24"/>
        </w:rPr>
        <w:t>comerciária Daguimar Maria da Silva Supriano. É pai das filhas Jaqueline da Silva Supriano e Bianca da Silva Supriano, e sogro de Paulo Campos.</w:t>
      </w:r>
    </w:p>
    <w:p w:rsidR="007C74C1" w:rsidP="00AD7247" w14:paraId="193DC3A0" w14:textId="78B29D29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AD7247">
        <w:rPr>
          <w:sz w:val="24"/>
          <w:szCs w:val="24"/>
        </w:rPr>
        <w:t xml:space="preserve">rofessor </w:t>
      </w:r>
      <w:r>
        <w:rPr>
          <w:sz w:val="24"/>
          <w:szCs w:val="24"/>
        </w:rPr>
        <w:t>Toninho deu aulas n</w:t>
      </w:r>
      <w:r>
        <w:rPr>
          <w:sz w:val="24"/>
          <w:szCs w:val="24"/>
        </w:rPr>
        <w:t xml:space="preserve">o colégio José de Anchieta, </w:t>
      </w:r>
      <w:r>
        <w:rPr>
          <w:sz w:val="24"/>
          <w:szCs w:val="24"/>
        </w:rPr>
        <w:t xml:space="preserve">Dom Jayme de Barros Câmara, Jeny Bonadia (onde lecionou por 31 anos), </w:t>
      </w:r>
      <w:r>
        <w:rPr>
          <w:sz w:val="24"/>
          <w:szCs w:val="24"/>
        </w:rPr>
        <w:t>também em escola</w:t>
      </w:r>
      <w:r w:rsidR="00750DB6">
        <w:rPr>
          <w:sz w:val="24"/>
          <w:szCs w:val="24"/>
        </w:rPr>
        <w:t xml:space="preserve">s </w:t>
      </w:r>
      <w:r>
        <w:rPr>
          <w:sz w:val="24"/>
          <w:szCs w:val="24"/>
        </w:rPr>
        <w:t>de Campinas. Quando lecionou na escola do Parque Oziel, em Campinas, ganhou o prêmio “Professor Nota Dez”, do projeto Brasil Quinhentos Anos, da Rede Globo de Televisão, como destaque do mês de julho de 1.999.</w:t>
      </w:r>
    </w:p>
    <w:p w:rsidR="007C74C1" w:rsidP="00AD7247" w14:paraId="53FB12B0" w14:textId="412974E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Além de cumprir sua missão com docente, </w:t>
      </w:r>
      <w:r w:rsidR="00750DB6">
        <w:rPr>
          <w:sz w:val="24"/>
          <w:szCs w:val="24"/>
        </w:rPr>
        <w:t xml:space="preserve">sendo também coordenador e diretor, </w:t>
      </w:r>
      <w:r>
        <w:rPr>
          <w:sz w:val="24"/>
          <w:szCs w:val="24"/>
        </w:rPr>
        <w:t xml:space="preserve">Toninho </w:t>
      </w:r>
      <w:r w:rsidR="00750DB6">
        <w:rPr>
          <w:sz w:val="24"/>
          <w:szCs w:val="24"/>
        </w:rPr>
        <w:t xml:space="preserve">participou ativamente na luta por transporte, por água e luz, principalmente na Área Cura, e ao longo de 30 anos teve participação ativa na política. </w:t>
      </w:r>
    </w:p>
    <w:p w:rsidR="00750DB6" w:rsidP="00AD7247" w14:paraId="5FCB8B29" w14:textId="3473687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sua fé, nosso homenageado foi seminarista entre 1.983 a 1.987, com os Freis Capuchinhos. </w:t>
      </w:r>
    </w:p>
    <w:p w:rsidR="00D753AB" w:rsidP="00AD7247" w14:paraId="02AB09F1" w14:textId="77777777">
      <w:pPr>
        <w:ind w:firstLine="708"/>
        <w:rPr>
          <w:sz w:val="24"/>
          <w:szCs w:val="24"/>
        </w:rPr>
      </w:pPr>
    </w:p>
    <w:p w:rsidR="00AD7247" w:rsidP="00AD7247" w14:paraId="4D2C621A" w14:textId="77777777">
      <w:pPr>
        <w:rPr>
          <w:sz w:val="24"/>
          <w:szCs w:val="24"/>
        </w:rPr>
      </w:pPr>
    </w:p>
    <w:p w:rsidR="00AD7247" w:rsidP="00AD7247" w14:paraId="3ABC60A1" w14:textId="77777777">
      <w:pPr>
        <w:rPr>
          <w:sz w:val="24"/>
          <w:szCs w:val="24"/>
        </w:rPr>
      </w:pPr>
    </w:p>
    <w:p w:rsidR="00AD7247" w:rsidRPr="00B46A0B" w:rsidP="00AD7247" w14:paraId="67D3CA84" w14:textId="5FB53A6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 w:rsidR="00750DB6">
        <w:rPr>
          <w:sz w:val="24"/>
          <w:szCs w:val="24"/>
          <w:lang w:val="pt"/>
        </w:rPr>
        <w:t>11</w:t>
      </w:r>
      <w:r>
        <w:rPr>
          <w:sz w:val="24"/>
          <w:szCs w:val="24"/>
          <w:lang w:val="pt"/>
        </w:rPr>
        <w:t xml:space="preserve"> </w:t>
      </w:r>
      <w:r w:rsidRPr="00B46A0B">
        <w:rPr>
          <w:sz w:val="24"/>
          <w:szCs w:val="24"/>
          <w:lang w:val="pt"/>
        </w:rPr>
        <w:t xml:space="preserve">de </w:t>
      </w:r>
      <w:r>
        <w:rPr>
          <w:sz w:val="24"/>
          <w:szCs w:val="24"/>
          <w:lang w:val="pt"/>
        </w:rPr>
        <w:t>outubro</w:t>
      </w:r>
      <w:r w:rsidRPr="00B46A0B">
        <w:rPr>
          <w:sz w:val="24"/>
          <w:szCs w:val="24"/>
          <w:lang w:val="pt"/>
        </w:rPr>
        <w:t xml:space="preserve"> de 20</w:t>
      </w:r>
      <w:r>
        <w:rPr>
          <w:sz w:val="24"/>
          <w:szCs w:val="24"/>
          <w:lang w:val="pt"/>
        </w:rPr>
        <w:t>2</w:t>
      </w:r>
      <w:r w:rsidR="00750DB6">
        <w:rPr>
          <w:sz w:val="24"/>
          <w:szCs w:val="24"/>
          <w:lang w:val="pt"/>
        </w:rPr>
        <w:t>2</w:t>
      </w:r>
      <w:r w:rsidRPr="00B46A0B">
        <w:rPr>
          <w:sz w:val="24"/>
          <w:szCs w:val="24"/>
          <w:lang w:val="pt"/>
        </w:rPr>
        <w:t>.</w:t>
      </w:r>
    </w:p>
    <w:p w:rsidR="00AD7247" w:rsidP="00F07DBB" w14:paraId="53236413" w14:textId="0FC31D39">
      <w:pPr>
        <w:ind w:firstLine="708"/>
        <w:jc w:val="center"/>
      </w:pPr>
    </w:p>
    <w:p w:rsidR="00AD7247" w:rsidP="00F07DBB" w14:paraId="4B44D1E6" w14:textId="77777777">
      <w:pPr>
        <w:ind w:firstLine="708"/>
        <w:jc w:val="center"/>
      </w:pPr>
    </w:p>
    <w:p w:rsidR="00F07DBB" w:rsidRPr="002D1D35" w:rsidP="00F07DBB" w14:paraId="7250AF74" w14:textId="3154ABEE">
      <w:pPr>
        <w:ind w:firstLine="708"/>
        <w:jc w:val="center"/>
      </w:pPr>
      <w:r w:rsidRPr="00B02F13">
        <w:rPr>
          <w:noProof/>
        </w:rPr>
        <w:drawing>
          <wp:inline distT="0" distB="0" distL="0" distR="0">
            <wp:extent cx="1060941" cy="875546"/>
            <wp:effectExtent l="0" t="0" r="6350" b="1270"/>
            <wp:docPr id="2" name="Imagem 2" descr="C:\Users\ulisses\Documents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64424" name="Picture 1" descr="C:\Users\ulisses\Documents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8" cy="8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31E7A"/>
    <w:rsid w:val="002D1D35"/>
    <w:rsid w:val="00397C7F"/>
    <w:rsid w:val="003B6B8E"/>
    <w:rsid w:val="00460A32"/>
    <w:rsid w:val="004B2CC9"/>
    <w:rsid w:val="0050204D"/>
    <w:rsid w:val="0051286F"/>
    <w:rsid w:val="00546CD0"/>
    <w:rsid w:val="005B007A"/>
    <w:rsid w:val="00626437"/>
    <w:rsid w:val="00632FA0"/>
    <w:rsid w:val="006C41A4"/>
    <w:rsid w:val="006D1E9A"/>
    <w:rsid w:val="007449C6"/>
    <w:rsid w:val="00750DB6"/>
    <w:rsid w:val="0079618C"/>
    <w:rsid w:val="007C74C1"/>
    <w:rsid w:val="00822396"/>
    <w:rsid w:val="009D5C8B"/>
    <w:rsid w:val="00A06CF2"/>
    <w:rsid w:val="00AD7247"/>
    <w:rsid w:val="00B46A0B"/>
    <w:rsid w:val="00C00C1E"/>
    <w:rsid w:val="00C36776"/>
    <w:rsid w:val="00CD6B58"/>
    <w:rsid w:val="00CF401E"/>
    <w:rsid w:val="00CF7459"/>
    <w:rsid w:val="00D753AB"/>
    <w:rsid w:val="00DD4CCD"/>
    <w:rsid w:val="00DD518E"/>
    <w:rsid w:val="00E7640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D7247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pPr>
      <w:suppressAutoHyphens w:val="0"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07A0-CFCF-4870-B41B-817D793F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7</cp:revision>
  <cp:lastPrinted>2021-04-29T17:02:00Z</cp:lastPrinted>
  <dcterms:created xsi:type="dcterms:W3CDTF">2022-10-11T12:17:00Z</dcterms:created>
  <dcterms:modified xsi:type="dcterms:W3CDTF">2022-10-11T13:18:00Z</dcterms:modified>
</cp:coreProperties>
</file>