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Retirada de Entulhos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Sylvio Vedovatto, 90 , Jardim Maracanã,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10 de outubro de 2022.</w:t>
      </w: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4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481919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3935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-622299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44" y="0"/>
                                                          <a:chExt cx="7557712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44" y="0"/>
                                                            <a:ext cx="755770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44" y="0"/>
                                                            <a:chExt cx="7557712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44" y="0"/>
                                                              <a:ext cx="755770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44" y="0"/>
                                                              <a:chExt cx="7557712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44" y="0"/>
                                                                <a:ext cx="755770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0" y="0"/>
                                                                <a:chExt cx="7557712" cy="10270358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0" y="0"/>
                                                                  <a:ext cx="7557700" cy="1027035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s:wsp xmlns:wps="http://schemas.microsoft.com/office/word/2010/wordprocessingShape">
                                                              <wps:cNvPr id="43" name="Shape 43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973776" y="6519554"/>
                                                                  <a:ext cx="6583680" cy="193675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/>
                                                                  <a:rect l="l" t="t" r="r" b="b"/>
                                                                  <a:pathLst>
                                                                    <a:path fill="norm" h="3050" w="10368" stroke="1">
                                                                      <a:moveTo>
                                                                        <a:pt x="7983" y="0"/>
                                                                      </a:moveTo>
                                                                      <a:lnTo>
                                                                        <a:pt x="7730" y="0"/>
                                                                      </a:lnTo>
                                                                      <a:lnTo>
                                                                        <a:pt x="7555" y="1"/>
                                                                      </a:lnTo>
                                                                      <a:lnTo>
                                                                        <a:pt x="7467" y="2"/>
                                                                      </a:lnTo>
                                                                      <a:lnTo>
                                                                        <a:pt x="7335" y="2"/>
                                                                      </a:lnTo>
                                                                      <a:lnTo>
                                                                        <a:pt x="6935" y="10"/>
                                                                      </a:lnTo>
                                                                      <a:lnTo>
                                                                        <a:pt x="6612" y="18"/>
                                                                      </a:lnTo>
                                                                      <a:lnTo>
                                                                        <a:pt x="6288" y="28"/>
                                                                      </a:lnTo>
                                                                      <a:lnTo>
                                                                        <a:pt x="6043" y="37"/>
                                                                      </a:lnTo>
                                                                      <a:lnTo>
                                                                        <a:pt x="5797" y="48"/>
                                                                      </a:lnTo>
                                                                      <a:lnTo>
                                                                        <a:pt x="5665" y="52"/>
                                                                      </a:lnTo>
                                                                      <a:lnTo>
                                                                        <a:pt x="5579" y="57"/>
                                                                      </a:lnTo>
                                                                      <a:lnTo>
                                                                        <a:pt x="5405" y="65"/>
                                                                      </a:lnTo>
                                                                      <a:lnTo>
                                                                        <a:pt x="5164" y="78"/>
                                                                      </a:lnTo>
                                                                      <a:lnTo>
                                                                        <a:pt x="4697" y="106"/>
                                                                      </a:lnTo>
                                                                      <a:lnTo>
                                                                        <a:pt x="4435" y="123"/>
                                                                      </a:lnTo>
                                                                      <a:lnTo>
                                                                        <a:pt x="4178" y="141"/>
                                                                      </a:lnTo>
                                                                      <a:lnTo>
                                                                        <a:pt x="3927" y="160"/>
                                                                      </a:lnTo>
                                                                      <a:lnTo>
                                                                        <a:pt x="3681" y="179"/>
                                                                      </a:lnTo>
                                                                      <a:lnTo>
                                                                        <a:pt x="3440" y="199"/>
                                                                      </a:lnTo>
                                                                      <a:lnTo>
                                                                        <a:pt x="3206" y="220"/>
                                                                      </a:lnTo>
                                                                      <a:lnTo>
                                                                        <a:pt x="2977" y="241"/>
                                                                      </a:lnTo>
                                                                      <a:lnTo>
                                                                        <a:pt x="2756" y="262"/>
                                                                      </a:lnTo>
                                                                      <a:lnTo>
                                                                        <a:pt x="2435" y="293"/>
                                                                      </a:lnTo>
                                                                      <a:lnTo>
                                                                        <a:pt x="2131" y="325"/>
                                                                      </a:lnTo>
                                                                      <a:lnTo>
                                                                        <a:pt x="1844" y="357"/>
                                                                      </a:lnTo>
                                                                      <a:lnTo>
                                                                        <a:pt x="1575" y="388"/>
                                                                      </a:lnTo>
                                                                      <a:lnTo>
                                                                        <a:pt x="1245" y="427"/>
                                                                      </a:lnTo>
                                                                      <a:lnTo>
                                                                        <a:pt x="951" y="464"/>
                                                                      </a:lnTo>
                                                                      <a:lnTo>
                                                                        <a:pt x="637" y="506"/>
                                                                      </a:lnTo>
                                                                      <a:lnTo>
                                                                        <a:pt x="343" y="547"/>
                                                                      </a:lnTo>
                                                                      <a:lnTo>
                                                                        <a:pt x="67" y="588"/>
                                                                      </a:lnTo>
                                                                      <a:lnTo>
                                                                        <a:pt x="52" y="591"/>
                                                                      </a:lnTo>
                                                                      <a:lnTo>
                                                                        <a:pt x="0" y="599"/>
                                                                      </a:lnTo>
                                                                      <a:lnTo>
                                                                        <a:pt x="0" y="3049"/>
                                                                      </a:lnTo>
                                                                      <a:lnTo>
                                                                        <a:pt x="75" y="3039"/>
                                                                      </a:lnTo>
                                                                      <a:lnTo>
                                                                        <a:pt x="258" y="3010"/>
                                                                      </a:lnTo>
                                                                      <a:lnTo>
                                                                        <a:pt x="635" y="2957"/>
                                                                      </a:lnTo>
                                                                      <a:lnTo>
                                                                        <a:pt x="964" y="2913"/>
                                                                      </a:lnTo>
                                                                      <a:lnTo>
                                                                        <a:pt x="1276" y="2873"/>
                                                                      </a:lnTo>
                                                                      <a:lnTo>
                                                                        <a:pt x="1536" y="2842"/>
                                                                      </a:lnTo>
                                                                      <a:lnTo>
                                                                        <a:pt x="1817" y="2809"/>
                                                                      </a:lnTo>
                                                                      <a:lnTo>
                                                                        <a:pt x="2118" y="2776"/>
                                                                      </a:lnTo>
                                                                      <a:lnTo>
                                                                        <a:pt x="2439" y="2742"/>
                                                                      </a:lnTo>
                                                                      <a:lnTo>
                                                                        <a:pt x="2663" y="2720"/>
                                                                      </a:lnTo>
                                                                      <a:lnTo>
                                                                        <a:pt x="2894" y="2697"/>
                                                                      </a:lnTo>
                                                                      <a:lnTo>
                                                                        <a:pt x="3133" y="2675"/>
                                                                      </a:lnTo>
                                                                      <a:lnTo>
                                                                        <a:pt x="3379" y="2653"/>
                                                                      </a:lnTo>
                                                                      <a:lnTo>
                                                                        <a:pt x="3632" y="2632"/>
                                                                      </a:lnTo>
                                                                      <a:lnTo>
                                                                        <a:pt x="3891" y="2611"/>
                                                                      </a:lnTo>
                                                                      <a:lnTo>
                                                                        <a:pt x="4156" y="2591"/>
                                                                      </a:lnTo>
                                                                      <a:lnTo>
                                                                        <a:pt x="4427" y="2572"/>
                                                                      </a:lnTo>
                                                                      <a:lnTo>
                                                                        <a:pt x="4697" y="2554"/>
                                                                      </a:lnTo>
                                                                      <a:lnTo>
                                                                        <a:pt x="5266" y="2521"/>
                                                                      </a:lnTo>
                                                                      <a:lnTo>
                                                                        <a:pt x="5507" y="2509"/>
                                                                      </a:lnTo>
                                                                      <a:lnTo>
                                                                        <a:pt x="5665" y="2502"/>
                                                                      </a:lnTo>
                                                                      <a:lnTo>
                                                                        <a:pt x="5797" y="2496"/>
                                                                      </a:lnTo>
                                                                      <a:lnTo>
                                                                        <a:pt x="5962" y="2489"/>
                                                                      </a:lnTo>
                                                                      <a:lnTo>
                                                                        <a:pt x="6290" y="2477"/>
                                                                      </a:lnTo>
                                                                      <a:lnTo>
                                                                        <a:pt x="6617" y="2467"/>
                                                                      </a:lnTo>
                                                                      <a:lnTo>
                                                                        <a:pt x="6942" y="2459"/>
                                                                      </a:lnTo>
                                                                      <a:lnTo>
                                                                        <a:pt x="7185" y="2454"/>
                                                                      </a:lnTo>
                                                                      <a:lnTo>
                                                                        <a:pt x="7426" y="2451"/>
                                                                      </a:lnTo>
                                                                      <a:lnTo>
                                                                        <a:pt x="7666" y="2449"/>
                                                                      </a:lnTo>
                                                                      <a:lnTo>
                                                                        <a:pt x="7904" y="2448"/>
                                                                      </a:lnTo>
                                                                      <a:lnTo>
                                                                        <a:pt x="8148" y="2449"/>
                                                                      </a:lnTo>
                                                                      <a:lnTo>
                                                                        <a:pt x="8392" y="2452"/>
                                                                      </a:lnTo>
                                                                      <a:lnTo>
                                                                        <a:pt x="8635" y="2456"/>
                                                                      </a:lnTo>
                                                                      <a:lnTo>
                                                                        <a:pt x="8877" y="2461"/>
                                                                      </a:lnTo>
                                                                      <a:lnTo>
                                                                        <a:pt x="9117" y="2468"/>
                                                                      </a:lnTo>
                                                                      <a:lnTo>
                                                                        <a:pt x="9355" y="2476"/>
                                                                      </a:lnTo>
                                                                      <a:lnTo>
                                                                        <a:pt x="9592" y="2486"/>
                                                                      </a:lnTo>
                                                                      <a:lnTo>
                                                                        <a:pt x="9827" y="2497"/>
                                                                      </a:lnTo>
                                                                      <a:lnTo>
                                                                        <a:pt x="10060" y="2509"/>
                                                                      </a:lnTo>
                                                                      <a:lnTo>
                                                                        <a:pt x="10368" y="2526"/>
                                                                      </a:lnTo>
                                                                      <a:lnTo>
                                                                        <a:pt x="10368" y="76"/>
                                                                      </a:lnTo>
                                                                      <a:lnTo>
                                                                        <a:pt x="10254" y="69"/>
                                                                      </a:lnTo>
                                                                      <a:lnTo>
                                                                        <a:pt x="9940" y="53"/>
                                                                      </a:lnTo>
                                                                      <a:lnTo>
                                                                        <a:pt x="9622" y="39"/>
                                                                      </a:lnTo>
                                                                      <a:lnTo>
                                                                        <a:pt x="9299" y="26"/>
                                                                      </a:lnTo>
                                                                      <a:lnTo>
                                                                        <a:pt x="9004" y="15"/>
                                                                      </a:lnTo>
                                                                      <a:lnTo>
                                                                        <a:pt x="8771" y="10"/>
                                                                      </a:lnTo>
                                                                      <a:lnTo>
                                                                        <a:pt x="8458" y="5"/>
                                                                      </a:lnTo>
                                                                      <a:lnTo>
                                                                        <a:pt x="8221" y="2"/>
                                                                      </a:lnTo>
                                                                      <a:lnTo>
                                                                        <a:pt x="7983" y="0"/>
                                                                      </a:lnTo>
                                                                      <a:close/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solidFill>
                                                                  <a:srgbClr val="FEE9DE"/>
                                                                </a:solidFill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s:wsp xmlns:wps="http://schemas.microsoft.com/office/word/2010/wordprocessingShape">
                                                              <wps:cNvPr id="44" name="Shape 44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0" y="2671948"/>
                                                                  <a:ext cx="3875405" cy="759841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/>
                                                                  <a:rect l="l" t="t" r="r" b="b"/>
                                                                  <a:pathLst>
                                                                    <a:path fill="norm" h="11966" w="6103" stroke="1">
                                                                      <a:moveTo>
                                                                        <a:pt x="6103" y="0"/>
                                                                      </a:moveTo>
                                                                      <a:lnTo>
                                                                        <a:pt x="5011" y="51"/>
                                                                      </a:lnTo>
                                                                      <a:lnTo>
                                                                        <a:pt x="3449" y="152"/>
                                                                      </a:lnTo>
                                                                      <a:lnTo>
                                                                        <a:pt x="1789" y="291"/>
                                                                      </a:lnTo>
                                                                      <a:lnTo>
                                                                        <a:pt x="0" y="475"/>
                                                                      </a:lnTo>
                                                                      <a:lnTo>
                                                                        <a:pt x="0" y="11965"/>
                                                                      </a:lnTo>
                                                                      <a:lnTo>
                                                                        <a:pt x="6103" y="11965"/>
                                                                      </a:lnTo>
                                                                      <a:lnTo>
                                                                        <a:pt x="6103" y="9621"/>
                                                                      </a:lnTo>
                                                                      <a:lnTo>
                                                                        <a:pt x="1105" y="9621"/>
                                                                      </a:lnTo>
                                                                      <a:lnTo>
                                                                        <a:pt x="1105" y="6297"/>
                                                                      </a:lnTo>
                                                                      <a:lnTo>
                                                                        <a:pt x="1475" y="6243"/>
                                                                      </a:lnTo>
                                                                      <a:lnTo>
                                                                        <a:pt x="1499" y="6241"/>
                                                                      </a:lnTo>
                                                                      <a:lnTo>
                                                                        <a:pt x="1514" y="6237"/>
                                                                      </a:lnTo>
                                                                      <a:lnTo>
                                                                        <a:pt x="1518" y="6237"/>
                                                                      </a:lnTo>
                                                                      <a:lnTo>
                                                                        <a:pt x="1538" y="6232"/>
                                                                      </a:lnTo>
                                                                      <a:lnTo>
                                                                        <a:pt x="2389" y="6114"/>
                                                                      </a:lnTo>
                                                                      <a:lnTo>
                                                                        <a:pt x="3455" y="5986"/>
                                                                      </a:lnTo>
                                                                      <a:lnTo>
                                                                        <a:pt x="4609" y="5870"/>
                                                                      </a:lnTo>
                                                                      <a:lnTo>
                                                                        <a:pt x="5691" y="5781"/>
                                                                      </a:lnTo>
                                                                      <a:lnTo>
                                                                        <a:pt x="6103" y="5752"/>
                                                                      </a:lnTo>
                                                                      <a:lnTo>
                                                                        <a:pt x="6103" y="0"/>
                                                                      </a:lnTo>
                                                                      <a:close/>
                                                                      <a:moveTo>
                                                                        <a:pt x="6103" y="9070"/>
                                                                      </a:moveTo>
                                                                      <a:lnTo>
                                                                        <a:pt x="5704" y="9097"/>
                                                                      </a:lnTo>
                                                                      <a:lnTo>
                                                                        <a:pt x="4590" y="9190"/>
                                                                      </a:lnTo>
                                                                      <a:lnTo>
                                                                        <a:pt x="3424" y="9309"/>
                                                                      </a:lnTo>
                                                                      <a:lnTo>
                                                                        <a:pt x="2386" y="9436"/>
                                                                      </a:lnTo>
                                                                      <a:lnTo>
                                                                        <a:pt x="1695" y="9534"/>
                                                                      </a:lnTo>
                                                                      <a:lnTo>
                                                                        <a:pt x="1691" y="9537"/>
                                                                      </a:lnTo>
                                                                      <a:lnTo>
                                                                        <a:pt x="1674" y="9539"/>
                                                                      </a:lnTo>
                                                                      <a:lnTo>
                                                                        <a:pt x="1105" y="9621"/>
                                                                      </a:lnTo>
                                                                      <a:lnTo>
                                                                        <a:pt x="6103" y="9621"/>
                                                                      </a:lnTo>
                                                                      <a:lnTo>
                                                                        <a:pt x="6103" y="9070"/>
                                                                      </a:lnTo>
                                                                      <a:close/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solidFill>
                                                                  <a:srgbClr val="E3E5F3"/>
                                                                </a:solidFill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s:wsp xmlns:wps="http://schemas.microsoft.com/office/word/2010/wordprocessingShape">
                                                              <wps:cNvPr id="45" name="Shape 45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4655127" y="0"/>
                                                                  <a:ext cx="2902585" cy="1026414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/>
                                                                  <a:rect l="l" t="t" r="r" b="b"/>
                                                                  <a:pathLst>
                                                                    <a:path fill="norm" h="16164" w="4571" stroke="1">
                                                                      <a:moveTo>
                                                                        <a:pt x="4571" y="13229"/>
                                                                      </a:moveTo>
                                                                      <a:lnTo>
                                                                        <a:pt x="4341" y="13216"/>
                                                                      </a:lnTo>
                                                                      <a:lnTo>
                                                                        <a:pt x="4108" y="13204"/>
                                                                      </a:lnTo>
                                                                      <a:lnTo>
                                                                        <a:pt x="3874" y="13192"/>
                                                                      </a:lnTo>
                                                                      <a:lnTo>
                                                                        <a:pt x="3638" y="13182"/>
                                                                      </a:lnTo>
                                                                      <a:lnTo>
                                                                        <a:pt x="3400" y="13173"/>
                                                                      </a:lnTo>
                                                                      <a:lnTo>
                                                                        <a:pt x="3160" y="13166"/>
                                                                      </a:lnTo>
                                                                      <a:lnTo>
                                                                        <a:pt x="2919" y="13160"/>
                                                                      </a:lnTo>
                                                                      <a:lnTo>
                                                                        <a:pt x="2676" y="13155"/>
                                                                      </a:lnTo>
                                                                      <a:lnTo>
                                                                        <a:pt x="2433" y="13152"/>
                                                                      </a:lnTo>
                                                                      <a:lnTo>
                                                                        <a:pt x="2188" y="13151"/>
                                                                      </a:lnTo>
                                                                      <a:lnTo>
                                                                        <a:pt x="1956" y="13151"/>
                                                                      </a:lnTo>
                                                                      <a:lnTo>
                                                                        <a:pt x="1728" y="13152"/>
                                                                      </a:lnTo>
                                                                      <a:lnTo>
                                                                        <a:pt x="1495" y="13155"/>
                                                                      </a:lnTo>
                                                                      <a:lnTo>
                                                                        <a:pt x="1258" y="13159"/>
                                                                      </a:lnTo>
                                                                      <a:lnTo>
                                                                        <a:pt x="1017" y="13164"/>
                                                                      </a:lnTo>
                                                                      <a:lnTo>
                                                                        <a:pt x="773" y="13171"/>
                                                                      </a:lnTo>
                                                                      <a:lnTo>
                                                                        <a:pt x="526" y="13179"/>
                                                                      </a:lnTo>
                                                                      <a:lnTo>
                                                                        <a:pt x="275" y="13188"/>
                                                                      </a:lnTo>
                                                                      <a:lnTo>
                                                                        <a:pt x="22" y="13198"/>
                                                                      </a:lnTo>
                                                                      <a:lnTo>
                                                                        <a:pt x="0" y="13198"/>
                                                                      </a:lnTo>
                                                                      <a:lnTo>
                                                                        <a:pt x="0" y="16163"/>
                                                                      </a:lnTo>
                                                                      <a:lnTo>
                                                                        <a:pt x="4571" y="16163"/>
                                                                      </a:lnTo>
                                                                      <a:lnTo>
                                                                        <a:pt x="4571" y="13229"/>
                                                                      </a:lnTo>
                                                                      <a:close/>
                                                                      <a:moveTo>
                                                                        <a:pt x="4571" y="0"/>
                                                                      </a:moveTo>
                                                                      <a:lnTo>
                                                                        <a:pt x="4458" y="2"/>
                                                                      </a:lnTo>
                                                                      <a:lnTo>
                                                                        <a:pt x="4346" y="5"/>
                                                                      </a:lnTo>
                                                                      <a:lnTo>
                                                                        <a:pt x="4234" y="9"/>
                                                                      </a:lnTo>
                                                                      <a:lnTo>
                                                                        <a:pt x="4124" y="13"/>
                                                                      </a:lnTo>
                                                                      <a:lnTo>
                                                                        <a:pt x="4014" y="19"/>
                                                                      </a:lnTo>
                                                                      <a:lnTo>
                                                                        <a:pt x="3906" y="25"/>
                                                                      </a:lnTo>
                                                                      <a:lnTo>
                                                                        <a:pt x="3798" y="32"/>
                                                                      </a:lnTo>
                                                                      <a:lnTo>
                                                                        <a:pt x="3691" y="39"/>
                                                                      </a:lnTo>
                                                                      <a:lnTo>
                                                                        <a:pt x="3586" y="47"/>
                                                                      </a:lnTo>
                                                                      <a:lnTo>
                                                                        <a:pt x="3481" y="56"/>
                                                                      </a:lnTo>
                                                                      <a:lnTo>
                                                                        <a:pt x="3377" y="66"/>
                                                                      </a:lnTo>
                                                                      <a:lnTo>
                                                                        <a:pt x="3274" y="76"/>
                                                                      </a:lnTo>
                                                                      <a:lnTo>
                                                                        <a:pt x="3173" y="87"/>
                                                                      </a:lnTo>
                                                                      <a:lnTo>
                                                                        <a:pt x="3072" y="98"/>
                                                                      </a:lnTo>
                                                                      <a:lnTo>
                                                                        <a:pt x="2972" y="110"/>
                                                                      </a:lnTo>
                                                                      <a:lnTo>
                                                                        <a:pt x="2874" y="122"/>
                                                                      </a:lnTo>
                                                                      <a:lnTo>
                                                                        <a:pt x="2777" y="135"/>
                                                                      </a:lnTo>
                                                                      <a:lnTo>
                                                                        <a:pt x="2681" y="148"/>
                                                                      </a:lnTo>
                                                                      <a:lnTo>
                                                                        <a:pt x="2586" y="161"/>
                                                                      </a:lnTo>
                                                                      <a:lnTo>
                                                                        <a:pt x="2492" y="175"/>
                                                                      </a:lnTo>
                                                                      <a:lnTo>
                                                                        <a:pt x="2399" y="190"/>
                                                                      </a:lnTo>
                                                                      <a:lnTo>
                                                                        <a:pt x="2308" y="204"/>
                                                                      </a:lnTo>
                                                                      <a:lnTo>
                                                                        <a:pt x="2218" y="219"/>
                                                                      </a:lnTo>
                                                                      <a:lnTo>
                                                                        <a:pt x="2129" y="235"/>
                                                                      </a:lnTo>
                                                                      <a:lnTo>
                                                                        <a:pt x="2042" y="250"/>
                                                                      </a:lnTo>
                                                                      <a:lnTo>
                                                                        <a:pt x="1956" y="266"/>
                                                                      </a:lnTo>
                                                                      <a:lnTo>
                                                                        <a:pt x="1871" y="283"/>
                                                                      </a:lnTo>
                                                                      <a:lnTo>
                                                                        <a:pt x="1788" y="299"/>
                                                                      </a:lnTo>
                                                                      <a:lnTo>
                                                                        <a:pt x="1706" y="315"/>
                                                                      </a:lnTo>
                                                                      <a:lnTo>
                                                                        <a:pt x="1625" y="332"/>
                                                                      </a:lnTo>
                                                                      <a:lnTo>
                                                                        <a:pt x="1546" y="349"/>
                                                                      </a:lnTo>
                                                                      <a:lnTo>
                                                                        <a:pt x="1392" y="383"/>
                                                                      </a:lnTo>
                                                                      <a:lnTo>
                                                                        <a:pt x="1244" y="417"/>
                                                                      </a:lnTo>
                                                                      <a:lnTo>
                                                                        <a:pt x="1103" y="451"/>
                                                                      </a:lnTo>
                                                                      <a:lnTo>
                                                                        <a:pt x="967" y="485"/>
                                                                      </a:lnTo>
                                                                      <a:lnTo>
                                                                        <a:pt x="838" y="518"/>
                                                                      </a:lnTo>
                                                                      <a:lnTo>
                                                                        <a:pt x="716" y="551"/>
                                                                      </a:lnTo>
                                                                      <a:lnTo>
                                                                        <a:pt x="601" y="583"/>
                                                                      </a:lnTo>
                                                                      <a:lnTo>
                                                                        <a:pt x="493" y="615"/>
                                                                      </a:lnTo>
                                                                      <a:lnTo>
                                                                        <a:pt x="392" y="645"/>
                                                                      </a:lnTo>
                                                                      <a:lnTo>
                                                                        <a:pt x="254" y="687"/>
                                                                      </a:lnTo>
                                                                      <a:lnTo>
                                                                        <a:pt x="133" y="726"/>
                                                                      </a:lnTo>
                                                                      <a:lnTo>
                                                                        <a:pt x="0" y="770"/>
                                                                      </a:lnTo>
                                                                      <a:lnTo>
                                                                        <a:pt x="0" y="9885"/>
                                                                      </a:lnTo>
                                                                      <a:lnTo>
                                                                        <a:pt x="217" y="9876"/>
                                                                      </a:lnTo>
                                                                      <a:lnTo>
                                                                        <a:pt x="517" y="9866"/>
                                                                      </a:lnTo>
                                                                      <a:lnTo>
                                                                        <a:pt x="835" y="9856"/>
                                                                      </a:lnTo>
                                                                      <a:lnTo>
                                                                        <a:pt x="1174" y="9847"/>
                                                                      </a:lnTo>
                                                                      <a:lnTo>
                                                                        <a:pt x="1538" y="9840"/>
                                                                      </a:lnTo>
                                                                      <a:lnTo>
                                                                        <a:pt x="1663" y="9840"/>
                                                                      </a:lnTo>
                                                                      <a:lnTo>
                                                                        <a:pt x="1738" y="9839"/>
                                                                      </a:lnTo>
                                                                      <a:lnTo>
                                                                        <a:pt x="1886" y="9838"/>
                                                                      </a:lnTo>
                                                                      <a:lnTo>
                                                                        <a:pt x="2248" y="9838"/>
                                                                      </a:lnTo>
                                                                      <a:lnTo>
                                                                        <a:pt x="2468" y="9839"/>
                                                                      </a:lnTo>
                                                                      <a:lnTo>
                                                                        <a:pt x="2701" y="9842"/>
                                                                      </a:lnTo>
                                                                      <a:lnTo>
                                                                        <a:pt x="2952" y="9847"/>
                                                                      </a:lnTo>
                                                                      <a:lnTo>
                                                                        <a:pt x="3223" y="9853"/>
                                                                      </a:lnTo>
                                                                      <a:lnTo>
                                                                        <a:pt x="3354" y="9857"/>
                                                                      </a:lnTo>
                                                                      <a:lnTo>
                                                                        <a:pt x="3740" y="9872"/>
                                                                      </a:lnTo>
                                                                      <a:lnTo>
                                                                        <a:pt x="4144" y="9890"/>
                                                                      </a:lnTo>
                                                                      <a:lnTo>
                                                                        <a:pt x="4485" y="9907"/>
                                                                      </a:lnTo>
                                                                      <a:lnTo>
                                                                        <a:pt x="4571" y="9912"/>
                                                                      </a:lnTo>
                                                                      <a:lnTo>
                                                                        <a:pt x="4571" y="0"/>
                                                                      </a:lnTo>
                                                                      <a:close/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solidFill>
                                                                  <a:srgbClr val="FEE9DE"/>
                                                                </a:solidFill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-622299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87631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06793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1492677877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6426340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31404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5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0"/>
    <w:next w:val="normal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0"/>
    <w:next w:val="normal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0"/>
    <w:next w:val="normal1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0"/>
    <w:next w:val="normal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0"/>
    <w:next w:val="normal1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0"/>
    <w:next w:val="normal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10"/>
    <w:next w:val="normal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0"/>
    <w:next w:val="normal1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10"/>
    <w:next w:val="normal1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10"/>
    <w:next w:val="normal1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10"/>
    <w:next w:val="normal1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10"/>
    <w:next w:val="normal1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10"/>
    <w:next w:val="normal1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10"/>
    <w:next w:val="normal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0"/>
    <w:next w:val="normal1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10"/>
    <w:next w:val="normal1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10"/>
    <w:next w:val="normal1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10"/>
    <w:next w:val="normal1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10"/>
    <w:next w:val="normal1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10"/>
    <w:next w:val="normal1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10"/>
    <w:next w:val="normal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10"/>
    <w:next w:val="normal1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10"/>
    <w:next w:val="normal1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10"/>
    <w:next w:val="normal1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10"/>
    <w:next w:val="normal1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10"/>
    <w:next w:val="normal1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10"/>
    <w:next w:val="normal1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10"/>
    <w:next w:val="normal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10"/>
    <w:next w:val="normal1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10"/>
    <w:next w:val="normal1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10"/>
    <w:next w:val="normal1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10"/>
    <w:next w:val="normal1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10"/>
    <w:next w:val="normal10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10"/>
    <w:next w:val="normal1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10"/>
    <w:next w:val="normal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10"/>
    <w:next w:val="normal1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10"/>
    <w:next w:val="normal1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10"/>
    <w:next w:val="normal1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10"/>
    <w:next w:val="normal1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10"/>
    <w:next w:val="normal10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10"/>
    <w:next w:val="normal1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10"/>
    <w:next w:val="normal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10"/>
    <w:next w:val="normal1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10"/>
    <w:next w:val="normal1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10"/>
    <w:next w:val="normal1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10"/>
    <w:next w:val="normal1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10"/>
    <w:next w:val="normal10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10"/>
    <w:next w:val="normal1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10"/>
    <w:next w:val="normal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6">
    <w:name w:val="normal_6"/>
  </w:style>
  <w:style w:type="table" w:customStyle="1" w:styleId="TableNormal6">
    <w:name w:val="Table Normal_6"/>
    <w:tblPr/>
  </w:style>
  <w:style w:type="paragraph" w:customStyle="1" w:styleId="Heading16">
    <w:name w:val="Heading 1_6"/>
    <w:basedOn w:val="normal10"/>
    <w:next w:val="normal1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6">
    <w:name w:val="Heading 2_6"/>
    <w:basedOn w:val="normal10"/>
    <w:next w:val="normal1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6">
    <w:name w:val="Heading 3_6"/>
    <w:basedOn w:val="normal10"/>
    <w:next w:val="normal1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6">
    <w:name w:val="Heading 4_6"/>
    <w:basedOn w:val="normal10"/>
    <w:next w:val="normal1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6">
    <w:name w:val="Heading 5_6"/>
    <w:basedOn w:val="normal10"/>
    <w:next w:val="normal10"/>
    <w:pPr>
      <w:keepNext/>
      <w:keepLines/>
      <w:spacing w:before="220" w:after="40"/>
    </w:pPr>
    <w:rPr>
      <w:b/>
    </w:rPr>
  </w:style>
  <w:style w:type="paragraph" w:customStyle="1" w:styleId="Heading66">
    <w:name w:val="Heading 6_6"/>
    <w:basedOn w:val="normal10"/>
    <w:next w:val="normal1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6">
    <w:name w:val="Title_6"/>
    <w:basedOn w:val="normal10"/>
    <w:next w:val="normal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7">
    <w:name w:val="normal_7"/>
  </w:style>
  <w:style w:type="table" w:customStyle="1" w:styleId="TableNormal7">
    <w:name w:val="Table Normal_7"/>
    <w:tblPr/>
  </w:style>
  <w:style w:type="paragraph" w:customStyle="1" w:styleId="Heading17">
    <w:name w:val="Heading 1_7"/>
    <w:basedOn w:val="normal10"/>
    <w:next w:val="normal1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7">
    <w:name w:val="Heading 2_7"/>
    <w:basedOn w:val="normal10"/>
    <w:next w:val="normal1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7">
    <w:name w:val="Heading 3_7"/>
    <w:basedOn w:val="normal10"/>
    <w:next w:val="normal1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7">
    <w:name w:val="Heading 4_7"/>
    <w:basedOn w:val="normal10"/>
    <w:next w:val="normal1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7">
    <w:name w:val="Heading 5_7"/>
    <w:basedOn w:val="normal10"/>
    <w:next w:val="normal10"/>
    <w:pPr>
      <w:keepNext/>
      <w:keepLines/>
      <w:spacing w:before="220" w:after="40"/>
    </w:pPr>
    <w:rPr>
      <w:b/>
    </w:rPr>
  </w:style>
  <w:style w:type="paragraph" w:customStyle="1" w:styleId="Heading67">
    <w:name w:val="Heading 6_7"/>
    <w:basedOn w:val="normal10"/>
    <w:next w:val="normal1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7">
    <w:name w:val="Title_7"/>
    <w:basedOn w:val="normal10"/>
    <w:next w:val="normal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8">
    <w:name w:val="normal_8"/>
  </w:style>
  <w:style w:type="table" w:customStyle="1" w:styleId="TableNormal8">
    <w:name w:val="Table Normal_8"/>
    <w:tblPr/>
  </w:style>
  <w:style w:type="paragraph" w:customStyle="1" w:styleId="Heading18">
    <w:name w:val="Heading 1_8"/>
    <w:basedOn w:val="normal10"/>
    <w:next w:val="normal1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8">
    <w:name w:val="Heading 2_8"/>
    <w:basedOn w:val="normal10"/>
    <w:next w:val="normal1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8">
    <w:name w:val="Heading 3_8"/>
    <w:basedOn w:val="normal10"/>
    <w:next w:val="normal1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8">
    <w:name w:val="Heading 4_8"/>
    <w:basedOn w:val="normal10"/>
    <w:next w:val="normal1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8">
    <w:name w:val="Heading 5_8"/>
    <w:basedOn w:val="normal10"/>
    <w:next w:val="normal10"/>
    <w:pPr>
      <w:keepNext/>
      <w:keepLines/>
      <w:spacing w:before="220" w:after="40"/>
    </w:pPr>
    <w:rPr>
      <w:b/>
    </w:rPr>
  </w:style>
  <w:style w:type="paragraph" w:customStyle="1" w:styleId="Heading68">
    <w:name w:val="Heading 6_8"/>
    <w:basedOn w:val="normal10"/>
    <w:next w:val="normal1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8">
    <w:name w:val="Title_8"/>
    <w:basedOn w:val="normal10"/>
    <w:next w:val="normal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9">
    <w:name w:val="normal_9"/>
  </w:style>
  <w:style w:type="table" w:customStyle="1" w:styleId="TableNormal9">
    <w:name w:val="Table Normal_9"/>
    <w:tblPr/>
  </w:style>
  <w:style w:type="paragraph" w:customStyle="1" w:styleId="Heading19">
    <w:name w:val="Heading 1_9"/>
    <w:basedOn w:val="normal10"/>
    <w:next w:val="normal1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9">
    <w:name w:val="Heading 2_9"/>
    <w:basedOn w:val="normal10"/>
    <w:next w:val="normal1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9">
    <w:name w:val="Heading 3_9"/>
    <w:basedOn w:val="normal10"/>
    <w:next w:val="normal1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9">
    <w:name w:val="Heading 4_9"/>
    <w:basedOn w:val="normal10"/>
    <w:next w:val="normal1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9">
    <w:name w:val="Heading 5_9"/>
    <w:basedOn w:val="normal10"/>
    <w:next w:val="normal10"/>
    <w:pPr>
      <w:keepNext/>
      <w:keepLines/>
      <w:spacing w:before="220" w:after="40"/>
    </w:pPr>
    <w:rPr>
      <w:b/>
    </w:rPr>
  </w:style>
  <w:style w:type="paragraph" w:customStyle="1" w:styleId="Heading69">
    <w:name w:val="Heading 6_9"/>
    <w:basedOn w:val="normal10"/>
    <w:next w:val="normal1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9">
    <w:name w:val="Title_9"/>
    <w:basedOn w:val="normal10"/>
    <w:next w:val="normal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_10"/>
  </w:style>
  <w:style w:type="table" w:customStyle="1" w:styleId="TableNormal10">
    <w:name w:val="Table Normal_10"/>
    <w:tblPr/>
  </w:style>
  <w:style w:type="paragraph" w:customStyle="1" w:styleId="Heading110">
    <w:name w:val="Heading 1_10"/>
    <w:basedOn w:val="normal10"/>
    <w:next w:val="normal1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0">
    <w:name w:val="Heading 2_10"/>
    <w:basedOn w:val="normal10"/>
    <w:next w:val="normal1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0">
    <w:name w:val="Heading 3_10"/>
    <w:basedOn w:val="normal10"/>
    <w:next w:val="normal1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0">
    <w:name w:val="Heading 4_10"/>
    <w:basedOn w:val="normal10"/>
    <w:next w:val="normal1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0">
    <w:name w:val="Heading 5_10"/>
    <w:basedOn w:val="normal10"/>
    <w:next w:val="normal10"/>
    <w:pPr>
      <w:keepNext/>
      <w:keepLines/>
      <w:spacing w:before="220" w:after="40"/>
    </w:pPr>
    <w:rPr>
      <w:b/>
    </w:rPr>
  </w:style>
  <w:style w:type="paragraph" w:customStyle="1" w:styleId="Heading610">
    <w:name w:val="Heading 6_10"/>
    <w:basedOn w:val="normal10"/>
    <w:next w:val="normal1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0">
    <w:name w:val="Title_10"/>
    <w:basedOn w:val="normal10"/>
    <w:next w:val="normal1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_6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7">
    <w:name w:val="Subtitle_7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8">
    <w:name w:val="Subtitle_8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9">
    <w:name w:val="Subtitle_9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0">
    <w:name w:val="Subtitle_10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agnsA6QywyOsJ7SLSuE36Zi4pg==">AMUW2mXMZherLUpTmzsGYPBCqrzYjJ1nVtiuQPHSrvkDXSxMCgV6OWU4cKRTCQA5XuGrEYAd7jEZxgXzzbPTfwuV0FMQsOZ+yCobZdmFuDIpZklux/WBdi4=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