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AC9CDA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43708">
        <w:rPr>
          <w:rFonts w:ascii="Arial" w:hAnsi="Arial" w:cs="Arial"/>
          <w:lang w:val="pt"/>
        </w:rPr>
        <w:t>2</w:t>
      </w:r>
      <w:r w:rsidR="00744846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6240D17F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744846">
        <w:rPr>
          <w:rFonts w:ascii="Arial" w:hAnsi="Arial" w:cs="Arial"/>
          <w:lang w:val="pt"/>
        </w:rPr>
        <w:t>em toda a extensão d</w:t>
      </w:r>
      <w:bookmarkStart w:id="2" w:name="_GoBack"/>
      <w:bookmarkEnd w:id="2"/>
      <w:r w:rsidR="005B6F01">
        <w:rPr>
          <w:rFonts w:ascii="Arial" w:hAnsi="Arial" w:cs="Arial"/>
          <w:lang w:val="pt"/>
        </w:rPr>
        <w:t>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Pr="00744846" w:rsidR="00744846">
        <w:rPr>
          <w:rFonts w:ascii="Arial" w:hAnsi="Arial" w:cs="Arial"/>
          <w:b/>
          <w:bCs/>
          <w:lang w:val="pt"/>
        </w:rPr>
        <w:t>Aguinel</w:t>
      </w:r>
      <w:r w:rsidRPr="00744846" w:rsidR="00744846">
        <w:rPr>
          <w:rFonts w:ascii="Arial" w:hAnsi="Arial" w:cs="Arial"/>
          <w:b/>
          <w:bCs/>
          <w:lang w:val="pt"/>
        </w:rPr>
        <w:t xml:space="preserve"> Borges de Carvalho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1963DD">
        <w:rPr>
          <w:rFonts w:ascii="Arial" w:hAnsi="Arial" w:cs="Arial"/>
          <w:b/>
          <w:lang w:val="pt"/>
        </w:rPr>
        <w:t>Jardim Santa Eliza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8EB516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1318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963DD"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 </w:t>
      </w:r>
      <w:r w:rsidR="001963DD">
        <w:rPr>
          <w:rFonts w:ascii="Arial" w:hAnsi="Arial" w:cs="Arial"/>
          <w:lang w:val="pt"/>
        </w:rPr>
        <w:t>Ouubro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68FA-C047-4B36-96AC-CC66022D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2022-10-11T12:55:00Z</dcterms:created>
  <dcterms:modified xsi:type="dcterms:W3CDTF">2022-10-11T12:55:00Z</dcterms:modified>
</cp:coreProperties>
</file>