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C19637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="00CE7AE0">
        <w:rPr>
          <w:rFonts w:ascii="Tahoma" w:hAnsi="Tahoma" w:cs="Tahoma"/>
          <w:b/>
          <w:sz w:val="24"/>
          <w:szCs w:val="24"/>
        </w:rPr>
        <w:t>Conserto da canaleta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B28DC" w:rsidR="004B28DC">
        <w:rPr>
          <w:rFonts w:ascii="Tahoma" w:hAnsi="Tahoma" w:cs="Tahoma"/>
          <w:b/>
          <w:bCs/>
          <w:sz w:val="24"/>
          <w:szCs w:val="24"/>
        </w:rPr>
        <w:t>Rua Antônio Furlan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CE7AE0">
        <w:rPr>
          <w:rFonts w:ascii="Tahoma" w:hAnsi="Tahoma" w:cs="Tahoma"/>
          <w:sz w:val="24"/>
          <w:szCs w:val="24"/>
        </w:rPr>
        <w:t xml:space="preserve">115 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4B28DC" w:rsidR="004B28DC">
        <w:rPr>
          <w:rFonts w:ascii="Tahoma" w:hAnsi="Tahoma" w:cs="Tahoma"/>
          <w:b/>
          <w:bCs/>
          <w:sz w:val="24"/>
          <w:szCs w:val="24"/>
        </w:rPr>
        <w:t>Jardim Alvorada</w:t>
      </w:r>
      <w:r w:rsidR="004B28D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9B23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B28DC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0282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09C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060D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93AC2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7AE0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3913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2022-10-10T17:09:00Z</dcterms:created>
  <dcterms:modified xsi:type="dcterms:W3CDTF">2022-10-10T17:09:00Z</dcterms:modified>
</cp:coreProperties>
</file>