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2F70E7E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252D95" w:rsidR="00252D95">
        <w:t>João Ferreira Neves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9591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0899"/>
    <w:rsid w:val="000A5E9B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52D95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A5264"/>
    <w:rsid w:val="005D13D9"/>
    <w:rsid w:val="005D4D1D"/>
    <w:rsid w:val="00610ED1"/>
    <w:rsid w:val="00626437"/>
    <w:rsid w:val="00631F66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0872"/>
    <w:rsid w:val="008733A7"/>
    <w:rsid w:val="008A7E17"/>
    <w:rsid w:val="008B1126"/>
    <w:rsid w:val="008D36C9"/>
    <w:rsid w:val="008E2159"/>
    <w:rsid w:val="008F2EC3"/>
    <w:rsid w:val="00911004"/>
    <w:rsid w:val="00920B98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1D16"/>
    <w:rsid w:val="00A82905"/>
    <w:rsid w:val="00A84E60"/>
    <w:rsid w:val="00BC6E94"/>
    <w:rsid w:val="00C00C1E"/>
    <w:rsid w:val="00C038FD"/>
    <w:rsid w:val="00C24EF8"/>
    <w:rsid w:val="00C25438"/>
    <w:rsid w:val="00C332E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2022-10-07T11:51:00Z</dcterms:created>
  <dcterms:modified xsi:type="dcterms:W3CDTF">2022-10-07T11:51:00Z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