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D3A834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5A5264" w:rsidR="005A5264">
        <w:t>Frei Damião de Bozzano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981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5E9B"/>
    <w:rsid w:val="000B5AA3"/>
    <w:rsid w:val="000B69DA"/>
    <w:rsid w:val="000D2BDC"/>
    <w:rsid w:val="000E0F62"/>
    <w:rsid w:val="000F2B85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2022-10-07T11:42:00Z</dcterms:created>
  <dcterms:modified xsi:type="dcterms:W3CDTF">2022-10-07T11:42:00Z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