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F0F5F82">
      <w:pPr>
        <w:pStyle w:val="NormalWeb"/>
        <w:spacing w:before="80" w:beforeAutospacing="0" w:after="80" w:afterAutospacing="0" w:line="360" w:lineRule="auto"/>
        <w:jc w:val="both"/>
      </w:pPr>
      <w:r w:rsidRPr="002638C3">
        <w:t>Avenida</w:t>
      </w:r>
      <w:r>
        <w:t>:</w:t>
      </w:r>
      <w:r w:rsidRPr="002638C3">
        <w:t xml:space="preserve"> José Gomes de Oliveira</w:t>
      </w:r>
      <w:r w:rsidRPr="006F35E6" w:rsidR="006453F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E125CC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 na referida </w:t>
      </w:r>
      <w:r w:rsidR="002638C3">
        <w:t>avenida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027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38C3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118B5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2022-10-06T19:20:00Z</dcterms:created>
  <dcterms:modified xsi:type="dcterms:W3CDTF">2022-10-06T19:20:00Z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