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RPr="00D66BB8" w:rsidP="00D95234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070FA800" w14:textId="0F00498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3D465C">
        <w:rPr>
          <w:rFonts w:ascii="Times New Roman" w:hAnsi="Times New Roman" w:cs="Times New Roman"/>
          <w:sz w:val="28"/>
          <w:szCs w:val="28"/>
        </w:rPr>
        <w:t>realizar colocação de guias principalmente ao redor d</w:t>
      </w:r>
      <w:r w:rsidR="00E02D05">
        <w:rPr>
          <w:rFonts w:ascii="Times New Roman" w:hAnsi="Times New Roman" w:cs="Times New Roman"/>
          <w:sz w:val="28"/>
          <w:szCs w:val="28"/>
        </w:rPr>
        <w:t xml:space="preserve">a </w:t>
      </w:r>
      <w:r w:rsidR="001450C1">
        <w:rPr>
          <w:rFonts w:ascii="Times New Roman" w:hAnsi="Times New Roman" w:cs="Times New Roman"/>
          <w:sz w:val="28"/>
          <w:szCs w:val="28"/>
        </w:rPr>
        <w:t>Praça</w:t>
      </w:r>
      <w:r w:rsidR="0027652C">
        <w:rPr>
          <w:rFonts w:ascii="Times New Roman" w:hAnsi="Times New Roman" w:cs="Times New Roman"/>
          <w:sz w:val="28"/>
          <w:szCs w:val="28"/>
        </w:rPr>
        <w:t xml:space="preserve"> localiza</w:t>
      </w:r>
      <w:r w:rsidR="001450C1">
        <w:rPr>
          <w:rFonts w:ascii="Times New Roman" w:hAnsi="Times New Roman" w:cs="Times New Roman"/>
          <w:sz w:val="28"/>
          <w:szCs w:val="28"/>
        </w:rPr>
        <w:t>da na Rua Luzia Pinto de Oliveira</w:t>
      </w:r>
      <w:r w:rsidR="007308B8">
        <w:rPr>
          <w:rFonts w:ascii="Times New Roman" w:hAnsi="Times New Roman" w:cs="Times New Roman"/>
          <w:sz w:val="28"/>
          <w:szCs w:val="28"/>
        </w:rPr>
        <w:t xml:space="preserve"> – Parque Bandeirantes I</w:t>
      </w:r>
      <w:r w:rsidR="003D465C">
        <w:rPr>
          <w:rFonts w:ascii="Times New Roman" w:hAnsi="Times New Roman" w:cs="Times New Roman"/>
          <w:sz w:val="28"/>
          <w:szCs w:val="28"/>
        </w:rPr>
        <w:t xml:space="preserve">, Rua 04 e Rua 07 da Vila </w:t>
      </w:r>
      <w:r w:rsidR="001450C1">
        <w:rPr>
          <w:rFonts w:ascii="Times New Roman" w:hAnsi="Times New Roman" w:cs="Times New Roman"/>
          <w:sz w:val="28"/>
          <w:szCs w:val="28"/>
        </w:rPr>
        <w:t>Operária</w:t>
      </w:r>
      <w:r w:rsidR="0098115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574A529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1020445</wp:posOffset>
            </wp:positionV>
            <wp:extent cx="2895600" cy="1929130"/>
            <wp:effectExtent l="0" t="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34125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463CEF">
        <w:rPr>
          <w:rFonts w:ascii="Times New Roman" w:hAnsi="Times New Roman" w:cs="Times New Roman"/>
          <w:sz w:val="28"/>
          <w:szCs w:val="28"/>
        </w:rPr>
        <w:t xml:space="preserve">é um local de lazer </w:t>
      </w:r>
      <w:r>
        <w:rPr>
          <w:rFonts w:ascii="Times New Roman" w:hAnsi="Times New Roman" w:cs="Times New Roman"/>
          <w:sz w:val="28"/>
          <w:szCs w:val="28"/>
        </w:rPr>
        <w:t>à população local e</w:t>
      </w:r>
      <w:r w:rsidR="00463CEF">
        <w:rPr>
          <w:rFonts w:ascii="Times New Roman" w:hAnsi="Times New Roman" w:cs="Times New Roman"/>
          <w:sz w:val="28"/>
          <w:szCs w:val="28"/>
        </w:rPr>
        <w:t xml:space="preserve"> </w:t>
      </w:r>
      <w:r w:rsidR="00463CEF">
        <w:rPr>
          <w:rFonts w:ascii="Times New Roman" w:hAnsi="Times New Roman" w:cs="Times New Roman"/>
          <w:sz w:val="28"/>
          <w:szCs w:val="28"/>
        </w:rPr>
        <w:t>esta</w:t>
      </w:r>
      <w:r w:rsidR="00463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praça é utilizada frequentemente pelos moradores e crianças do referido bairro</w:t>
      </w:r>
      <w:r w:rsidR="007308B8">
        <w:rPr>
          <w:rFonts w:ascii="Times New Roman" w:hAnsi="Times New Roman" w:cs="Times New Roman"/>
          <w:sz w:val="28"/>
          <w:szCs w:val="28"/>
        </w:rPr>
        <w:t>, conforme de</w:t>
      </w:r>
      <w:r w:rsidRPr="0027652C" w:rsidR="0027652C">
        <w:rPr>
          <w:rFonts w:ascii="Times New Roman" w:hAnsi="Times New Roman" w:cs="Times New Roman"/>
          <w:sz w:val="28"/>
          <w:szCs w:val="28"/>
        </w:rPr>
        <w:t>monstra Pr</w:t>
      </w:r>
      <w:r w:rsidR="001450C1">
        <w:rPr>
          <w:rFonts w:ascii="Times New Roman" w:hAnsi="Times New Roman" w:cs="Times New Roman"/>
          <w:sz w:val="28"/>
          <w:szCs w:val="28"/>
        </w:rPr>
        <w:t>otocolo 156 nº 0</w:t>
      </w:r>
      <w:r w:rsidR="00883A2C">
        <w:rPr>
          <w:rFonts w:ascii="Times New Roman" w:hAnsi="Times New Roman" w:cs="Times New Roman"/>
          <w:sz w:val="28"/>
          <w:szCs w:val="28"/>
        </w:rPr>
        <w:t>1023</w:t>
      </w:r>
      <w:r w:rsidRPr="0027652C" w:rsidR="0027652C">
        <w:rPr>
          <w:rFonts w:ascii="Times New Roman" w:hAnsi="Times New Roman" w:cs="Times New Roman"/>
          <w:sz w:val="28"/>
          <w:szCs w:val="28"/>
        </w:rPr>
        <w:t>/2021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E02D05" w14:paraId="3F29535C" w14:textId="3F6DEA75">
      <w:pPr>
        <w:tabs>
          <w:tab w:val="left" w:pos="3150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6C61" w:rsidRPr="00D66BB8" w:rsidP="001F2CD5" w14:paraId="2F6FBC67" w14:textId="046B27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15240</wp:posOffset>
            </wp:positionV>
            <wp:extent cx="3503930" cy="1670050"/>
            <wp:effectExtent l="0" t="0" r="1270" b="6350"/>
            <wp:wrapNone/>
            <wp:docPr id="19153680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8702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D05">
        <w:rPr>
          <w:rFonts w:ascii="Times New Roman" w:hAnsi="Times New Roman" w:cs="Times New Roman"/>
          <w:sz w:val="28"/>
          <w:szCs w:val="28"/>
        </w:rPr>
        <w:t>S</w:t>
      </w:r>
      <w:r w:rsidR="007E1350">
        <w:rPr>
          <w:rFonts w:ascii="Times New Roman" w:hAnsi="Times New Roman" w:cs="Times New Roman"/>
          <w:sz w:val="28"/>
          <w:szCs w:val="28"/>
        </w:rPr>
        <w:t xml:space="preserve">ala das sessões, </w:t>
      </w:r>
      <w:r w:rsidR="00463CEF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A6413"/>
    <w:rsid w:val="001450C1"/>
    <w:rsid w:val="001F2CD5"/>
    <w:rsid w:val="002574EF"/>
    <w:rsid w:val="0027652C"/>
    <w:rsid w:val="002A4FA6"/>
    <w:rsid w:val="00320648"/>
    <w:rsid w:val="003D465C"/>
    <w:rsid w:val="003E6C61"/>
    <w:rsid w:val="00463CEF"/>
    <w:rsid w:val="00634E8F"/>
    <w:rsid w:val="006447E5"/>
    <w:rsid w:val="00712CEF"/>
    <w:rsid w:val="007308B8"/>
    <w:rsid w:val="00734072"/>
    <w:rsid w:val="007878F3"/>
    <w:rsid w:val="007E1350"/>
    <w:rsid w:val="00883A2C"/>
    <w:rsid w:val="008973B4"/>
    <w:rsid w:val="008D0F1D"/>
    <w:rsid w:val="008E7B3A"/>
    <w:rsid w:val="00903E63"/>
    <w:rsid w:val="0098115A"/>
    <w:rsid w:val="00C07A2A"/>
    <w:rsid w:val="00C76E15"/>
    <w:rsid w:val="00CD5ECD"/>
    <w:rsid w:val="00D068F8"/>
    <w:rsid w:val="00D617AA"/>
    <w:rsid w:val="00D66BB8"/>
    <w:rsid w:val="00D95234"/>
    <w:rsid w:val="00E02D05"/>
    <w:rsid w:val="00EB1085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26C8B-DFBA-4EA1-BD9C-A618701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B32D4E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F763-5C6F-4E3A-BE17-A67CB7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Nilton Mizuma</cp:lastModifiedBy>
  <cp:revision>6</cp:revision>
  <cp:lastPrinted>2019-10-02T18:13:00Z</cp:lastPrinted>
  <dcterms:created xsi:type="dcterms:W3CDTF">2021-01-21T12:12:00Z</dcterms:created>
  <dcterms:modified xsi:type="dcterms:W3CDTF">2021-01-21T15:57:00Z</dcterms:modified>
</cp:coreProperties>
</file>