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39F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71A0">
        <w:rPr>
          <w:rFonts w:ascii="Arial" w:hAnsi="Arial" w:cs="Arial"/>
          <w:sz w:val="24"/>
          <w:szCs w:val="24"/>
        </w:rPr>
        <w:t>Marcos José de Oliveira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1D30" w:rsidP="00BF1D30" w14:paraId="798EA45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3596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6309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C1E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0A78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E4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4C6B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AFB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4097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468F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33F9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1D30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212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2548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09A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2022-10-04T12:29:00Z</dcterms:created>
  <dcterms:modified xsi:type="dcterms:W3CDTF">2022-10-04T12:29:00Z</dcterms:modified>
</cp:coreProperties>
</file>