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CDA21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>
        <w:rPr>
          <w:rFonts w:ascii="Arial" w:hAnsi="Arial" w:cs="Arial"/>
          <w:sz w:val="24"/>
          <w:szCs w:val="24"/>
        </w:rPr>
        <w:t>Francisco de Paula Delfino de Caprino, bairro Jardim Santiago.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A5D57" w:rsidP="007A5D57" w14:paraId="52B5C45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7076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3DE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4E81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16E4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0FF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83A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5D57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0DED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4E8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4701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A4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40B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2022-10-03T14:11:00Z</dcterms:created>
  <dcterms:modified xsi:type="dcterms:W3CDTF">2022-10-03T14:11:00Z</dcterms:modified>
</cp:coreProperties>
</file>