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88C40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34C7">
        <w:rPr>
          <w:rFonts w:ascii="Arial" w:hAnsi="Arial" w:cs="Arial"/>
          <w:b/>
          <w:sz w:val="24"/>
          <w:szCs w:val="24"/>
          <w:u w:val="single"/>
        </w:rPr>
        <w:t>Argia</w:t>
      </w:r>
      <w:r w:rsidR="005334C7">
        <w:rPr>
          <w:rFonts w:ascii="Arial" w:hAnsi="Arial" w:cs="Arial"/>
          <w:b/>
          <w:sz w:val="24"/>
          <w:szCs w:val="24"/>
          <w:u w:val="single"/>
        </w:rPr>
        <w:t xml:space="preserve"> Demarchi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3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6B8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71D10-9C32-4524-ABDA-B55D64CF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2022-09-26T11:19:00Z</dcterms:created>
  <dcterms:modified xsi:type="dcterms:W3CDTF">2022-09-26T11:20:00Z</dcterms:modified>
</cp:coreProperties>
</file>