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117F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>Rua José Rosa</w:t>
      </w:r>
      <w:r w:rsidR="0027026D">
        <w:rPr>
          <w:sz w:val="24"/>
        </w:rPr>
        <w:t xml:space="preserve">, altura do número </w:t>
      </w:r>
      <w:r w:rsidR="003862B1">
        <w:rPr>
          <w:sz w:val="24"/>
        </w:rPr>
        <w:t>275</w:t>
      </w:r>
      <w:r w:rsidR="00DE4908">
        <w:rPr>
          <w:sz w:val="24"/>
        </w:rPr>
        <w:t>, cep 13</w:t>
      </w:r>
      <w:r w:rsidR="003862B1">
        <w:rPr>
          <w:sz w:val="24"/>
        </w:rPr>
        <w:t>178</w:t>
      </w:r>
      <w:r w:rsidR="00DE4908">
        <w:rPr>
          <w:sz w:val="24"/>
        </w:rPr>
        <w:t>-</w:t>
      </w:r>
      <w:r w:rsidR="003862B1">
        <w:rPr>
          <w:sz w:val="24"/>
        </w:rPr>
        <w:t>444</w:t>
      </w:r>
      <w:r w:rsidR="00DE4908">
        <w:rPr>
          <w:sz w:val="24"/>
        </w:rPr>
        <w:t xml:space="preserve"> no bairro </w:t>
      </w:r>
      <w:r w:rsidR="003862B1">
        <w:rPr>
          <w:sz w:val="24"/>
        </w:rPr>
        <w:t>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12A3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62233">
        <w:rPr>
          <w:sz w:val="24"/>
        </w:rPr>
        <w:t>27</w:t>
      </w:r>
      <w:r>
        <w:rPr>
          <w:sz w:val="24"/>
        </w:rPr>
        <w:t xml:space="preserve"> de </w:t>
      </w:r>
      <w:r w:rsidR="003862B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RPr="003E5366" w:rsidP="003E5366" w14:paraId="655C677F" w14:textId="2A3DFF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  <w:r w:rsidR="003E5366">
        <w:rPr>
          <w:b/>
          <w:bCs/>
          <w:sz w:val="24"/>
          <w:szCs w:val="24"/>
        </w:rPr>
        <w:br/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D2A03"/>
    <w:rsid w:val="003E5366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D37D6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C69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2022-09-27T11:47:00Z</dcterms:created>
  <dcterms:modified xsi:type="dcterms:W3CDTF">2022-09-27T11:47:00Z</dcterms:modified>
</cp:coreProperties>
</file>