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770DB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6FB9">
        <w:rPr>
          <w:rFonts w:ascii="Arial" w:hAnsi="Arial" w:cs="Arial"/>
          <w:sz w:val="24"/>
          <w:szCs w:val="24"/>
        </w:rPr>
        <w:t>Cap. Alberto Mendes Jr.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2DC0" w:rsidP="00842DC0" w14:paraId="10DF255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721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08DC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81D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37AE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2DC0"/>
    <w:rsid w:val="0084484F"/>
    <w:rsid w:val="00844E56"/>
    <w:rsid w:val="00846D06"/>
    <w:rsid w:val="00847775"/>
    <w:rsid w:val="00850E7F"/>
    <w:rsid w:val="00852693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831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6D5F"/>
    <w:rsid w:val="00BC7DBF"/>
    <w:rsid w:val="00BD5581"/>
    <w:rsid w:val="00BD5F2E"/>
    <w:rsid w:val="00BD672B"/>
    <w:rsid w:val="00BE0014"/>
    <w:rsid w:val="00BE0F43"/>
    <w:rsid w:val="00BE1633"/>
    <w:rsid w:val="00BE1B3C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1497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4E7A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2022-09-26T14:29:00Z</dcterms:created>
  <dcterms:modified xsi:type="dcterms:W3CDTF">2022-09-26T14:29:00Z</dcterms:modified>
</cp:coreProperties>
</file>