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98E" w:rsidRPr="00D97D07" w:rsidP="00D97D07" w14:paraId="13B37748" w14:textId="5BF9C59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sz w:val="24"/>
          <w:szCs w:val="24"/>
        </w:rPr>
      </w:pPr>
      <w:bookmarkStart w:id="0" w:name="_Hlk60213824"/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416276" w:rsidP="00AA398E" w14:paraId="12373CD1" w14:textId="77777777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</w:rPr>
      </w:pPr>
    </w:p>
    <w:p w:rsidR="00416276" w:rsidP="00AA398E" w14:paraId="5EA42A02" w14:textId="77777777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</w:rPr>
      </w:pPr>
    </w:p>
    <w:p w:rsidR="00AA398E" w:rsidRPr="00AA398E" w:rsidP="00AA398E" w14:paraId="2076C825" w14:textId="6C24E64E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</w:rPr>
      </w:pPr>
      <w:r w:rsidRPr="00AA398E">
        <w:rPr>
          <w:rFonts w:ascii="Arial" w:hAnsi="Arial" w:cs="Arial"/>
          <w:b/>
        </w:rPr>
        <w:t>PROJETO DE LEI N° DE 01 DE JANEIRO DE 2021</w:t>
      </w:r>
    </w:p>
    <w:bookmarkEnd w:id="0"/>
    <w:p w:rsidR="00AA398E" w:rsidRPr="00AA398E" w:rsidP="00AA398E" w14:paraId="654DA593" w14:textId="0760B449">
      <w:pPr>
        <w:spacing w:after="46"/>
        <w:ind w:left="59"/>
        <w:jc w:val="right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    </w:t>
      </w:r>
    </w:p>
    <w:p w:rsidR="00AA398E" w:rsidRPr="00416276" w:rsidP="00AA398E" w14:paraId="0D121614" w14:textId="0127D158">
      <w:pPr>
        <w:spacing w:after="46"/>
        <w:ind w:left="3540"/>
        <w:jc w:val="both"/>
        <w:rPr>
          <w:rFonts w:ascii="Arial" w:hAnsi="Arial" w:cs="Arial"/>
          <w:bCs/>
          <w:sz w:val="24"/>
          <w:szCs w:val="24"/>
        </w:rPr>
      </w:pPr>
      <w:r w:rsidRPr="00416276">
        <w:rPr>
          <w:rFonts w:ascii="Arial" w:hAnsi="Arial" w:cs="Arial"/>
          <w:bCs/>
          <w:sz w:val="24"/>
          <w:szCs w:val="24"/>
        </w:rPr>
        <w:t>“</w:t>
      </w:r>
      <w:r w:rsidRPr="00416276" w:rsidR="00416276">
        <w:rPr>
          <w:rFonts w:ascii="Arial" w:hAnsi="Arial" w:cs="Arial"/>
          <w:sz w:val="24"/>
          <w:szCs w:val="24"/>
        </w:rPr>
        <w:t>Institui no calendário oficial do Município a Corrida Inclusiva</w:t>
      </w:r>
      <w:r w:rsidRPr="00416276">
        <w:rPr>
          <w:rFonts w:ascii="Arial" w:hAnsi="Arial" w:cs="Arial"/>
          <w:bCs/>
          <w:sz w:val="24"/>
          <w:szCs w:val="24"/>
        </w:rPr>
        <w:t>”</w:t>
      </w:r>
    </w:p>
    <w:p w:rsidR="00AA398E" w:rsidRPr="00AA398E" w:rsidP="00AA398E" w14:paraId="1173797F" w14:textId="77777777">
      <w:pPr>
        <w:spacing w:after="34"/>
        <w:ind w:left="1526"/>
        <w:jc w:val="both"/>
        <w:rPr>
          <w:rFonts w:ascii="Arial" w:hAnsi="Arial" w:cs="Arial"/>
          <w:b/>
          <w:sz w:val="24"/>
          <w:szCs w:val="24"/>
        </w:rPr>
      </w:pPr>
    </w:p>
    <w:p w:rsidR="00AA398E" w:rsidRPr="00AA398E" w:rsidP="00AA398E" w14:paraId="1608C2E6" w14:textId="77777777">
      <w:pPr>
        <w:spacing w:after="27"/>
        <w:ind w:left="2832" w:firstLine="708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Cs/>
          <w:sz w:val="24"/>
          <w:szCs w:val="24"/>
        </w:rPr>
        <w:t>Autor</w:t>
      </w:r>
      <w:r w:rsidRPr="00AA398E">
        <w:rPr>
          <w:rFonts w:ascii="Arial" w:hAnsi="Arial" w:cs="Arial"/>
          <w:b/>
          <w:sz w:val="24"/>
          <w:szCs w:val="24"/>
        </w:rPr>
        <w:t xml:space="preserve">: Vereador Willian Souza </w:t>
      </w:r>
    </w:p>
    <w:p w:rsidR="00AA398E" w:rsidRPr="00AA398E" w:rsidP="00AA398E" w14:paraId="6ED5E772" w14:textId="5BA62F5A">
      <w:pPr>
        <w:spacing w:after="34"/>
        <w:ind w:left="1526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 </w:t>
      </w:r>
      <w:r w:rsidRPr="00AA398E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AA398E" w:rsidP="00AA398E" w14:paraId="3B1AA164" w14:textId="77777777">
      <w:pPr>
        <w:spacing w:after="27"/>
        <w:jc w:val="both"/>
        <w:rPr>
          <w:rFonts w:ascii="Arial" w:hAnsi="Arial" w:cs="Arial"/>
          <w:b/>
          <w:sz w:val="24"/>
          <w:szCs w:val="24"/>
        </w:rPr>
      </w:pPr>
    </w:p>
    <w:p w:rsidR="00AA398E" w:rsidRPr="00AA398E" w:rsidP="00AA398E" w14:paraId="1F1CE199" w14:textId="7B34FEA9">
      <w:pPr>
        <w:spacing w:after="27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O PREFEITO DO MUNICÍPIO DE SUMARÉ </w:t>
      </w:r>
    </w:p>
    <w:p w:rsidR="00AA398E" w:rsidRPr="00AA398E" w:rsidP="00AA398E" w14:paraId="320774B0" w14:textId="77777777">
      <w:pPr>
        <w:spacing w:after="237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  </w:t>
      </w:r>
    </w:p>
    <w:p w:rsidR="00AA398E" w:rsidRPr="00AA398E" w:rsidP="009544F6" w14:paraId="63145010" w14:textId="7CE87AB4">
      <w:pPr>
        <w:ind w:right="3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AA398E">
        <w:rPr>
          <w:rFonts w:ascii="Arial" w:hAnsi="Arial" w:cs="Arial"/>
          <w:sz w:val="24"/>
          <w:szCs w:val="24"/>
        </w:rPr>
        <w:t>Faço saber que a Câmara Municipal de Sumaré aprovou e eu promulgo a</w:t>
      </w:r>
      <w:r>
        <w:rPr>
          <w:rFonts w:ascii="Arial" w:hAnsi="Arial" w:cs="Arial"/>
          <w:sz w:val="24"/>
          <w:szCs w:val="24"/>
        </w:rPr>
        <w:t xml:space="preserve"> </w:t>
      </w:r>
      <w:r w:rsidRPr="00AA398E">
        <w:rPr>
          <w:rFonts w:ascii="Arial" w:hAnsi="Arial" w:cs="Arial"/>
          <w:sz w:val="24"/>
          <w:szCs w:val="24"/>
        </w:rPr>
        <w:t>seguinte lei:</w:t>
      </w:r>
      <w:r w:rsidRPr="00AA398E">
        <w:rPr>
          <w:rFonts w:ascii="Arial" w:hAnsi="Arial" w:cs="Arial"/>
          <w:b/>
          <w:sz w:val="24"/>
          <w:szCs w:val="24"/>
        </w:rPr>
        <w:t xml:space="preserve"> </w:t>
      </w:r>
    </w:p>
    <w:p w:rsidR="00416276" w:rsidRPr="00416276" w:rsidP="00416276" w14:paraId="60979C93" w14:textId="1D602A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6276">
        <w:rPr>
          <w:rFonts w:ascii="Arial" w:hAnsi="Arial" w:cs="Arial"/>
          <w:b/>
          <w:bCs/>
          <w:sz w:val="24"/>
          <w:szCs w:val="24"/>
        </w:rPr>
        <w:t>Art. 1º</w:t>
      </w:r>
      <w:r w:rsidRPr="00416276">
        <w:rPr>
          <w:rFonts w:ascii="Arial" w:hAnsi="Arial" w:cs="Arial"/>
          <w:sz w:val="24"/>
          <w:szCs w:val="24"/>
        </w:rPr>
        <w:t xml:space="preserve"> Institui no calendário oficial do Município a Corrida </w:t>
      </w:r>
      <w:r w:rsidRPr="00416276">
        <w:rPr>
          <w:rFonts w:ascii="Arial" w:hAnsi="Arial" w:cs="Arial"/>
          <w:sz w:val="24"/>
          <w:szCs w:val="24"/>
        </w:rPr>
        <w:t>Inclusiva</w:t>
      </w:r>
      <w:r w:rsidRPr="00416276">
        <w:rPr>
          <w:rFonts w:ascii="Arial" w:hAnsi="Arial" w:cs="Arial"/>
          <w:sz w:val="24"/>
          <w:szCs w:val="24"/>
        </w:rPr>
        <w:t>, que</w:t>
      </w:r>
      <w:r w:rsidRPr="00416276">
        <w:rPr>
          <w:rFonts w:ascii="Arial" w:hAnsi="Arial" w:cs="Arial"/>
          <w:sz w:val="24"/>
          <w:szCs w:val="24"/>
        </w:rPr>
        <w:t xml:space="preserve"> </w:t>
      </w:r>
      <w:r w:rsidRPr="00416276">
        <w:rPr>
          <w:rFonts w:ascii="Arial" w:hAnsi="Arial" w:cs="Arial"/>
          <w:sz w:val="24"/>
          <w:szCs w:val="24"/>
        </w:rPr>
        <w:t xml:space="preserve">ocorrerá no primeiro domingo subsequente ao dia 21 de </w:t>
      </w:r>
      <w:r w:rsidRPr="00416276">
        <w:rPr>
          <w:rFonts w:ascii="Arial" w:hAnsi="Arial" w:cs="Arial"/>
          <w:sz w:val="24"/>
          <w:szCs w:val="24"/>
        </w:rPr>
        <w:t>setembro</w:t>
      </w:r>
      <w:r w:rsidRPr="00416276">
        <w:rPr>
          <w:rFonts w:ascii="Arial" w:hAnsi="Arial" w:cs="Arial"/>
          <w:sz w:val="24"/>
          <w:szCs w:val="24"/>
        </w:rPr>
        <w:t>.</w:t>
      </w:r>
    </w:p>
    <w:p w:rsidR="00416276" w:rsidRPr="00416276" w:rsidP="00416276" w14:paraId="335E98C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16276" w:rsidRPr="00416276" w:rsidP="00416276" w14:paraId="66F5EBB7" w14:textId="5A9AAC5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6276">
        <w:rPr>
          <w:rFonts w:ascii="Arial" w:hAnsi="Arial" w:cs="Arial"/>
          <w:b/>
          <w:bCs/>
          <w:sz w:val="24"/>
          <w:szCs w:val="24"/>
        </w:rPr>
        <w:t>Art.</w:t>
      </w:r>
      <w:r w:rsidRPr="00416276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6276">
        <w:rPr>
          <w:rFonts w:ascii="Arial" w:hAnsi="Arial" w:cs="Arial"/>
          <w:b/>
          <w:bCs/>
          <w:sz w:val="24"/>
          <w:szCs w:val="24"/>
        </w:rPr>
        <w:t>2º</w:t>
      </w:r>
      <w:r w:rsidRPr="00416276">
        <w:rPr>
          <w:rFonts w:ascii="Arial" w:hAnsi="Arial" w:cs="Arial"/>
          <w:sz w:val="24"/>
          <w:szCs w:val="24"/>
        </w:rPr>
        <w:t xml:space="preserve"> As despesas decorrentes desta lei correrão por dotações orçamentárias</w:t>
      </w:r>
      <w:r w:rsidRPr="00416276">
        <w:rPr>
          <w:rFonts w:ascii="Arial" w:hAnsi="Arial" w:cs="Arial"/>
          <w:sz w:val="24"/>
          <w:szCs w:val="24"/>
        </w:rPr>
        <w:t xml:space="preserve"> </w:t>
      </w:r>
      <w:r w:rsidRPr="00416276">
        <w:rPr>
          <w:rFonts w:ascii="Arial" w:hAnsi="Arial" w:cs="Arial"/>
          <w:sz w:val="24"/>
          <w:szCs w:val="24"/>
        </w:rPr>
        <w:t>próprias, sendo suplementadas se necessário.</w:t>
      </w:r>
    </w:p>
    <w:p w:rsidR="00AA398E" w:rsidRPr="00AA398E" w:rsidP="00416276" w14:paraId="30BA7573" w14:textId="2281A059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6276">
        <w:rPr>
          <w:rFonts w:ascii="Arial" w:hAnsi="Arial" w:cs="Arial"/>
          <w:b/>
          <w:bCs/>
          <w:sz w:val="24"/>
          <w:szCs w:val="24"/>
        </w:rPr>
        <w:t xml:space="preserve">Art. </w:t>
      </w:r>
      <w:r w:rsidRPr="00416276" w:rsidR="00416276">
        <w:rPr>
          <w:rFonts w:ascii="Arial" w:hAnsi="Arial" w:cs="Arial"/>
          <w:b/>
          <w:bCs/>
          <w:sz w:val="24"/>
          <w:szCs w:val="24"/>
        </w:rPr>
        <w:t>3</w:t>
      </w:r>
      <w:r w:rsidRPr="00416276">
        <w:rPr>
          <w:rFonts w:ascii="Arial" w:hAnsi="Arial" w:cs="Arial"/>
          <w:b/>
          <w:bCs/>
          <w:sz w:val="24"/>
          <w:szCs w:val="24"/>
        </w:rPr>
        <w:t>°.</w:t>
      </w:r>
      <w:r w:rsidRPr="00416276">
        <w:rPr>
          <w:rFonts w:ascii="Arial" w:hAnsi="Arial" w:cs="Arial"/>
          <w:sz w:val="24"/>
          <w:szCs w:val="24"/>
        </w:rPr>
        <w:t xml:space="preserve"> Esta Lei entra em vigor na data de sua publicação.</w:t>
      </w:r>
      <w:r w:rsidRPr="00416276">
        <w:rPr>
          <w:rFonts w:ascii="Arial" w:hAnsi="Arial" w:cs="Arial"/>
          <w:sz w:val="24"/>
          <w:szCs w:val="24"/>
        </w:rPr>
        <w:tab/>
      </w:r>
      <w:r w:rsidRPr="00AA398E">
        <w:rPr>
          <w:rFonts w:ascii="Arial" w:hAnsi="Arial" w:cs="Arial"/>
          <w:sz w:val="24"/>
          <w:szCs w:val="24"/>
        </w:rPr>
        <w:t xml:space="preserve"> </w:t>
      </w:r>
    </w:p>
    <w:p w:rsidR="00416276" w:rsidP="00D97D07" w14:paraId="5682CB16" w14:textId="777777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D0393E" w:rsidRPr="00D97D07" w:rsidP="00D97D07" w14:paraId="1A99DBEE" w14:textId="27467EFF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44F6">
        <w:rPr>
          <w:rFonts w:ascii="Arial" w:hAnsi="Arial" w:cs="Arial"/>
          <w:sz w:val="24"/>
          <w:szCs w:val="24"/>
        </w:rPr>
        <w:t>Sala das sessões, 01 de janeiro de 2021.</w:t>
      </w:r>
    </w:p>
    <w:p w:rsidR="00D0393E" w:rsidP="00D0393E" w14:paraId="1B96F4A8" w14:textId="01E829F6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416276" w:rsidP="00D0393E" w14:paraId="429E60B7" w14:textId="50F1159D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416276" w:rsidP="00D0393E" w14:paraId="4BD6FD4E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D0393E" w:rsidP="00D0393E" w14:paraId="0934978B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D0393E" w:rsidP="00D0393E" w14:paraId="41A6600D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D0393E" w:rsidRPr="00D57FCF" w:rsidP="00D0393E" w14:paraId="26BFA12D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  <w:sz w:val="24"/>
          <w:szCs w:val="24"/>
        </w:rPr>
      </w:pPr>
      <w:bookmarkStart w:id="1" w:name="_Hlk60214518"/>
      <w:r w:rsidRPr="00D57FCF">
        <w:rPr>
          <w:rFonts w:ascii="ArialMT" w:hAnsi="ArialMT" w:cs="ArialMT"/>
          <w:b/>
          <w:bCs/>
          <w:sz w:val="24"/>
          <w:szCs w:val="24"/>
        </w:rPr>
        <w:t>WILLIAN SOUZA</w:t>
      </w:r>
    </w:p>
    <w:p w:rsidR="00D0393E" w:rsidP="00D0393E" w14:paraId="2096F5A5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Vereador</w:t>
      </w:r>
    </w:p>
    <w:p w:rsidR="009544F6" w:rsidP="00D97D07" w14:paraId="1EE5FADB" w14:textId="3467D1FE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Partido dos Trabalhadores</w:t>
      </w:r>
      <w:bookmarkEnd w:id="1"/>
    </w:p>
    <w:p w:rsidR="00D97D07" w:rsidRPr="00D97D07" w:rsidP="00D97D07" w14:paraId="0DEFDA1E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MT" w:hAnsi="ArialMT" w:cs="ArialMT"/>
        </w:rPr>
      </w:pPr>
    </w:p>
    <w:p w:rsidR="00AA398E" w:rsidP="007D3FF1" w14:paraId="32B70FBB" w14:textId="72B5EBA6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416276" w:rsidP="007D3FF1" w14:paraId="481E2548" w14:textId="47891D3D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416276" w:rsidP="007D3FF1" w14:paraId="72337E14" w14:textId="3C78CC10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416276" w:rsidP="007D3FF1" w14:paraId="013952F7" w14:textId="0F307658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416276" w:rsidP="007D3FF1" w14:paraId="5138D2AE" w14:textId="0BF731D9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416276" w:rsidP="007D3FF1" w14:paraId="0A69E25C" w14:textId="1B1DAC7B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416276" w:rsidRPr="00AA398E" w:rsidP="007D3FF1" w14:paraId="5C6EA1FB" w14:textId="77777777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AA398E" w:rsidRPr="00AA398E" w:rsidP="00D0393E" w14:paraId="33E335DA" w14:textId="5CB0BC89">
      <w:pPr>
        <w:spacing w:after="27"/>
        <w:ind w:left="10" w:right="46"/>
        <w:jc w:val="center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>JUSTIFICATIVA</w:t>
      </w:r>
    </w:p>
    <w:p w:rsidR="00AA398E" w:rsidRPr="00AA398E" w:rsidP="00D0393E" w14:paraId="40FB0E8A" w14:textId="749B18E7">
      <w:pPr>
        <w:spacing w:after="27"/>
        <w:ind w:right="2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 </w:t>
      </w:r>
    </w:p>
    <w:p w:rsidR="00416276" w:rsidRPr="00416276" w:rsidP="00416276" w14:paraId="2D686F4C" w14:textId="556221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6276">
        <w:rPr>
          <w:rFonts w:ascii="Arial" w:hAnsi="Arial" w:cs="Arial"/>
          <w:sz w:val="24"/>
          <w:szCs w:val="24"/>
        </w:rPr>
        <w:t>Neste Projeto pretende-se instituir a corrida inclusiva no calendário oficial do</w:t>
      </w:r>
      <w:r>
        <w:rPr>
          <w:rFonts w:ascii="Arial" w:hAnsi="Arial" w:cs="Arial"/>
          <w:sz w:val="24"/>
          <w:szCs w:val="24"/>
        </w:rPr>
        <w:t xml:space="preserve"> </w:t>
      </w:r>
      <w:r w:rsidRPr="00416276">
        <w:rPr>
          <w:rFonts w:ascii="Arial" w:hAnsi="Arial" w:cs="Arial"/>
          <w:sz w:val="24"/>
          <w:szCs w:val="24"/>
        </w:rPr>
        <w:t>município, promovendo assim a inclusão de forma plena através do esporte,</w:t>
      </w:r>
      <w:r>
        <w:rPr>
          <w:rFonts w:ascii="Arial" w:hAnsi="Arial" w:cs="Arial"/>
          <w:sz w:val="24"/>
          <w:szCs w:val="24"/>
        </w:rPr>
        <w:t xml:space="preserve"> </w:t>
      </w:r>
      <w:r w:rsidRPr="00416276">
        <w:rPr>
          <w:rFonts w:ascii="Arial" w:hAnsi="Arial" w:cs="Arial"/>
          <w:sz w:val="24"/>
          <w:szCs w:val="24"/>
        </w:rPr>
        <w:t>lazer e cultura.</w:t>
      </w:r>
    </w:p>
    <w:p w:rsidR="00416276" w:rsidRPr="00416276" w:rsidP="00416276" w14:paraId="1A82766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6276">
        <w:rPr>
          <w:rFonts w:ascii="Arial" w:hAnsi="Arial" w:cs="Arial"/>
          <w:sz w:val="24"/>
          <w:szCs w:val="24"/>
        </w:rPr>
        <w:t>Promover espaços de convivência, além da conscientização é um dever do</w:t>
      </w:r>
    </w:p>
    <w:p w:rsidR="00416276" w:rsidRPr="00416276" w:rsidP="00416276" w14:paraId="1A040A75" w14:textId="1407F3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76">
        <w:rPr>
          <w:rFonts w:ascii="Arial" w:hAnsi="Arial" w:cs="Arial"/>
          <w:sz w:val="24"/>
          <w:szCs w:val="24"/>
        </w:rPr>
        <w:t>poder público e temos através dessa experiência a oportunidade de colocar</w:t>
      </w:r>
    </w:p>
    <w:p w:rsidR="00416276" w:rsidRPr="00416276" w:rsidP="00416276" w14:paraId="529FDF48" w14:textId="77BFCC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416276">
        <w:rPr>
          <w:rFonts w:ascii="Arial" w:hAnsi="Arial" w:cs="Arial"/>
          <w:sz w:val="24"/>
          <w:szCs w:val="24"/>
        </w:rPr>
        <w:t>um</w:t>
      </w:r>
      <w:r w:rsidRPr="00416276">
        <w:rPr>
          <w:rFonts w:ascii="Arial" w:hAnsi="Arial" w:cs="Arial"/>
          <w:sz w:val="24"/>
          <w:szCs w:val="24"/>
        </w:rPr>
        <w:t>aré</w:t>
      </w:r>
      <w:r w:rsidRPr="00416276">
        <w:rPr>
          <w:rFonts w:ascii="Arial" w:hAnsi="Arial" w:cs="Arial"/>
          <w:sz w:val="24"/>
          <w:szCs w:val="24"/>
        </w:rPr>
        <w:t>, como pioneira na</w:t>
      </w:r>
      <w:r w:rsidRPr="00416276">
        <w:rPr>
          <w:rFonts w:ascii="Arial" w:hAnsi="Arial" w:cs="Arial"/>
          <w:sz w:val="24"/>
          <w:szCs w:val="24"/>
        </w:rPr>
        <w:t xml:space="preserve"> </w:t>
      </w:r>
      <w:r w:rsidRPr="00416276">
        <w:rPr>
          <w:rFonts w:ascii="Arial" w:hAnsi="Arial" w:cs="Arial"/>
          <w:sz w:val="24"/>
          <w:szCs w:val="24"/>
        </w:rPr>
        <w:t>realização deste evento.</w:t>
      </w:r>
    </w:p>
    <w:p w:rsidR="009577E9" w:rsidP="00D0393E" w14:paraId="7E4FAA47" w14:textId="51446E3D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9577E9" w:rsidP="00D0393E" w14:paraId="4945EB28" w14:textId="1A5B44EF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9577E9" w:rsidP="00416276" w14:paraId="3A7051C7" w14:textId="4BFC3AE2">
      <w:pPr>
        <w:autoSpaceDE w:val="0"/>
        <w:autoSpaceDN w:val="0"/>
        <w:adjustRightInd w:val="0"/>
        <w:spacing w:after="0"/>
        <w:ind w:firstLine="708"/>
        <w:jc w:val="both"/>
        <w:rPr>
          <w:rFonts w:ascii="ArialMT" w:hAnsi="ArialMT" w:cs="ArialMT"/>
          <w:sz w:val="24"/>
          <w:szCs w:val="24"/>
        </w:rPr>
      </w:pPr>
      <w:r w:rsidRPr="009544F6">
        <w:rPr>
          <w:rFonts w:ascii="Arial" w:hAnsi="Arial" w:cs="Arial"/>
          <w:sz w:val="24"/>
          <w:szCs w:val="24"/>
        </w:rPr>
        <w:t>Sala das sessões, 01 de janeiro de 2021.</w:t>
      </w:r>
    </w:p>
    <w:p w:rsidR="009577E9" w:rsidP="00D0393E" w14:paraId="09793D29" w14:textId="0B2C020D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9577E9" w:rsidP="00D0393E" w14:paraId="32576104" w14:textId="07BAF2FE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416276" w:rsidP="00D0393E" w14:paraId="2A08C222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9577E9" w:rsidP="00D0393E" w14:paraId="52BF7B7C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D0393E" w:rsidRPr="00D57FCF" w:rsidP="00D0393E" w14:paraId="295E0BDE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  <w:sz w:val="24"/>
          <w:szCs w:val="24"/>
        </w:rPr>
      </w:pPr>
      <w:r w:rsidRPr="00D57FCF">
        <w:rPr>
          <w:rFonts w:ascii="ArialMT" w:hAnsi="ArialMT" w:cs="ArialMT"/>
          <w:b/>
          <w:bCs/>
          <w:sz w:val="24"/>
          <w:szCs w:val="24"/>
        </w:rPr>
        <w:t>WILLIAN SOUZA</w:t>
      </w:r>
    </w:p>
    <w:p w:rsidR="00D0393E" w:rsidP="00D0393E" w14:paraId="17F9FCE5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Vereador</w:t>
      </w:r>
    </w:p>
    <w:p w:rsidR="00316BE5" w:rsidRPr="007D3FF1" w:rsidP="007D3FF1" w14:paraId="7A44A2E3" w14:textId="276839C6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Partido dos Trabalhadores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C1C3CAB"/>
    <w:multiLevelType w:val="hybridMultilevel"/>
    <w:tmpl w:val="73529C06"/>
    <w:lvl w:ilvl="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216A39"/>
    <w:multiLevelType w:val="hybridMultilevel"/>
    <w:tmpl w:val="D1AEA2DE"/>
    <w:lvl w:ilvl="0">
      <w:start w:val="1"/>
      <w:numFmt w:val="bullet"/>
      <w:lvlText w:val="-"/>
      <w:lvlJc w:val="left"/>
      <w:pPr>
        <w:ind w:left="2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CA0AD2"/>
    <w:multiLevelType w:val="hybridMultilevel"/>
    <w:tmpl w:val="83EA48D4"/>
    <w:lvl w:ilvl="0">
      <w:start w:val="1"/>
      <w:numFmt w:val="bullet"/>
      <w:lvlText w:val="-"/>
      <w:lvlJc w:val="left"/>
      <w:pPr>
        <w:ind w:left="249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43D33C52"/>
    <w:multiLevelType w:val="hybridMultilevel"/>
    <w:tmpl w:val="CF5A5D3E"/>
    <w:lvl w:ilvl="0">
      <w:start w:val="1"/>
      <w:numFmt w:val="bullet"/>
      <w:lvlText w:val="-"/>
      <w:lvlJc w:val="left"/>
      <w:pPr>
        <w:ind w:left="11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49BE4C22"/>
    <w:multiLevelType w:val="hybridMultilevel"/>
    <w:tmpl w:val="01AC601E"/>
    <w:lvl w:ilvl="0">
      <w:start w:val="1"/>
      <w:numFmt w:val="bullet"/>
      <w:lvlText w:val="-"/>
      <w:lvlJc w:val="left"/>
      <w:pPr>
        <w:ind w:left="25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4046817"/>
    <w:multiLevelType w:val="hybridMultilevel"/>
    <w:tmpl w:val="0B0AF7B8"/>
    <w:lvl w:ilvl="0">
      <w:start w:val="1"/>
      <w:numFmt w:val="bullet"/>
      <w:lvlText w:val="-"/>
      <w:lvlJc w:val="left"/>
      <w:pPr>
        <w:ind w:left="22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44409"/>
    <w:multiLevelType w:val="hybridMultilevel"/>
    <w:tmpl w:val="A2528EBA"/>
    <w:lvl w:ilvl="0">
      <w:start w:val="1"/>
      <w:numFmt w:val="bullet"/>
      <w:lvlText w:val="-"/>
      <w:lvlJc w:val="left"/>
      <w:pPr>
        <w:ind w:left="2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3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74BD3C62"/>
    <w:multiLevelType w:val="hybridMultilevel"/>
    <w:tmpl w:val="6934556A"/>
    <w:lvl w:ilvl="0">
      <w:start w:val="1"/>
      <w:numFmt w:val="bullet"/>
      <w:lvlText w:val="-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7676697F"/>
    <w:multiLevelType w:val="hybridMultilevel"/>
    <w:tmpl w:val="ABD0EFB2"/>
    <w:lvl w:ilvl="0">
      <w:start w:val="2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8F820E2"/>
    <w:multiLevelType w:val="hybridMultilevel"/>
    <w:tmpl w:val="A5ECB832"/>
    <w:lvl w:ilvl="0">
      <w:start w:val="1"/>
      <w:numFmt w:val="upperRoman"/>
      <w:lvlText w:val="%1-"/>
      <w:lvlJc w:val="left"/>
      <w:pPr>
        <w:ind w:left="2252" w:firstLine="0"/>
      </w:pPr>
      <w:rPr>
        <w:rFonts w:ascii="Arial" w:hAnsi="Arial" w:eastAsiaTheme="minorHAnsi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5"/>
  </w:num>
  <w:num w:numId="6">
    <w:abstractNumId w:val="11"/>
  </w:num>
  <w:num w:numId="7">
    <w:abstractNumId w:val="24"/>
  </w:num>
  <w:num w:numId="8">
    <w:abstractNumId w:val="19"/>
  </w:num>
  <w:num w:numId="9">
    <w:abstractNumId w:val="22"/>
  </w:num>
  <w:num w:numId="10">
    <w:abstractNumId w:val="20"/>
  </w:num>
  <w:num w:numId="11">
    <w:abstractNumId w:val="8"/>
  </w:num>
  <w:num w:numId="12">
    <w:abstractNumId w:val="12"/>
  </w:num>
  <w:num w:numId="13">
    <w:abstractNumId w:val="16"/>
  </w:num>
  <w:num w:numId="14">
    <w:abstractNumId w:val="17"/>
  </w:num>
  <w:num w:numId="15">
    <w:abstractNumId w:val="7"/>
  </w:num>
  <w:num w:numId="16">
    <w:abstractNumId w:val="2"/>
  </w:num>
  <w:num w:numId="17">
    <w:abstractNumId w:val="10"/>
  </w:num>
  <w:num w:numId="18">
    <w:abstractNumId w:val="23"/>
  </w:num>
  <w:num w:numId="19">
    <w:abstractNumId w:val="25"/>
  </w:num>
  <w:num w:numId="20">
    <w:abstractNumId w:val="15"/>
  </w:num>
  <w:num w:numId="21">
    <w:abstractNumId w:val="4"/>
  </w:num>
  <w:num w:numId="22">
    <w:abstractNumId w:val="14"/>
  </w:num>
  <w:num w:numId="23">
    <w:abstractNumId w:val="21"/>
  </w:num>
  <w:num w:numId="24">
    <w:abstractNumId w:val="27"/>
  </w:num>
  <w:num w:numId="25">
    <w:abstractNumId w:val="18"/>
  </w:num>
  <w:num w:numId="26">
    <w:abstractNumId w:val="13"/>
  </w:num>
  <w:num w:numId="27">
    <w:abstractNumId w:val="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8EE"/>
    <w:rsid w:val="000C7CEB"/>
    <w:rsid w:val="000D0E9B"/>
    <w:rsid w:val="000F4039"/>
    <w:rsid w:val="000F6887"/>
    <w:rsid w:val="000F6C2B"/>
    <w:rsid w:val="00110F4C"/>
    <w:rsid w:val="001173AF"/>
    <w:rsid w:val="00122BB1"/>
    <w:rsid w:val="001234C7"/>
    <w:rsid w:val="001271C0"/>
    <w:rsid w:val="00142235"/>
    <w:rsid w:val="00146F5E"/>
    <w:rsid w:val="00167EA5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00D1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BE5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6276"/>
    <w:rsid w:val="004172B1"/>
    <w:rsid w:val="00442A5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5E8F"/>
    <w:rsid w:val="005153F5"/>
    <w:rsid w:val="005165C7"/>
    <w:rsid w:val="00520C3B"/>
    <w:rsid w:val="00523C15"/>
    <w:rsid w:val="00554B2E"/>
    <w:rsid w:val="00571A0E"/>
    <w:rsid w:val="0057509D"/>
    <w:rsid w:val="00576657"/>
    <w:rsid w:val="005C3A1F"/>
    <w:rsid w:val="005C68D6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6F799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45F1"/>
    <w:rsid w:val="00755FA8"/>
    <w:rsid w:val="00763B1A"/>
    <w:rsid w:val="00763C42"/>
    <w:rsid w:val="0077015F"/>
    <w:rsid w:val="007715E2"/>
    <w:rsid w:val="007A21E9"/>
    <w:rsid w:val="007A2325"/>
    <w:rsid w:val="007B12C6"/>
    <w:rsid w:val="007B533F"/>
    <w:rsid w:val="007C45AC"/>
    <w:rsid w:val="007D0263"/>
    <w:rsid w:val="007D3FF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F34"/>
    <w:rsid w:val="00845586"/>
    <w:rsid w:val="00854882"/>
    <w:rsid w:val="00860DB1"/>
    <w:rsid w:val="00874B64"/>
    <w:rsid w:val="0088403A"/>
    <w:rsid w:val="00885986"/>
    <w:rsid w:val="00885AFA"/>
    <w:rsid w:val="00897E80"/>
    <w:rsid w:val="008A4204"/>
    <w:rsid w:val="008B14D2"/>
    <w:rsid w:val="008B2D96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4F6"/>
    <w:rsid w:val="009577E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4C4"/>
    <w:rsid w:val="00A16BD0"/>
    <w:rsid w:val="00A34395"/>
    <w:rsid w:val="00A45EE7"/>
    <w:rsid w:val="00A52EBB"/>
    <w:rsid w:val="00A60CCB"/>
    <w:rsid w:val="00A6562C"/>
    <w:rsid w:val="00A65F5A"/>
    <w:rsid w:val="00A678B4"/>
    <w:rsid w:val="00A720BB"/>
    <w:rsid w:val="00A778CF"/>
    <w:rsid w:val="00A86C34"/>
    <w:rsid w:val="00A97ECA"/>
    <w:rsid w:val="00AA2ABB"/>
    <w:rsid w:val="00AA398E"/>
    <w:rsid w:val="00AA72C9"/>
    <w:rsid w:val="00AB1105"/>
    <w:rsid w:val="00AB1213"/>
    <w:rsid w:val="00AC0E78"/>
    <w:rsid w:val="00AC2AF7"/>
    <w:rsid w:val="00AC7361"/>
    <w:rsid w:val="00AD1136"/>
    <w:rsid w:val="00AD2F1F"/>
    <w:rsid w:val="00AE4586"/>
    <w:rsid w:val="00AE7FE6"/>
    <w:rsid w:val="00AF336B"/>
    <w:rsid w:val="00AF756F"/>
    <w:rsid w:val="00AF7DD3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1D17"/>
    <w:rsid w:val="00BF41E0"/>
    <w:rsid w:val="00C01C9F"/>
    <w:rsid w:val="00C109DB"/>
    <w:rsid w:val="00C23538"/>
    <w:rsid w:val="00C242BD"/>
    <w:rsid w:val="00C24880"/>
    <w:rsid w:val="00C279B8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FBA"/>
    <w:rsid w:val="00C811F2"/>
    <w:rsid w:val="00CB1A53"/>
    <w:rsid w:val="00CC0505"/>
    <w:rsid w:val="00CC6A16"/>
    <w:rsid w:val="00CD432D"/>
    <w:rsid w:val="00CD7DA7"/>
    <w:rsid w:val="00D0096F"/>
    <w:rsid w:val="00D0387E"/>
    <w:rsid w:val="00D0393E"/>
    <w:rsid w:val="00D1497A"/>
    <w:rsid w:val="00D20C61"/>
    <w:rsid w:val="00D234E4"/>
    <w:rsid w:val="00D26188"/>
    <w:rsid w:val="00D305AF"/>
    <w:rsid w:val="00D30A7B"/>
    <w:rsid w:val="00D3301F"/>
    <w:rsid w:val="00D3307B"/>
    <w:rsid w:val="00D4047E"/>
    <w:rsid w:val="00D57FCF"/>
    <w:rsid w:val="00D63681"/>
    <w:rsid w:val="00D72D9A"/>
    <w:rsid w:val="00D749F0"/>
    <w:rsid w:val="00D87056"/>
    <w:rsid w:val="00D95DC1"/>
    <w:rsid w:val="00D97D07"/>
    <w:rsid w:val="00DA0205"/>
    <w:rsid w:val="00DA2C57"/>
    <w:rsid w:val="00DB1F69"/>
    <w:rsid w:val="00DC4621"/>
    <w:rsid w:val="00DD2199"/>
    <w:rsid w:val="00DD4B44"/>
    <w:rsid w:val="00DD5C5B"/>
    <w:rsid w:val="00DE2C2A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0807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C8E"/>
    <w:rsid w:val="00F76B42"/>
    <w:rsid w:val="00F81155"/>
    <w:rsid w:val="00F83953"/>
    <w:rsid w:val="00F83BE3"/>
    <w:rsid w:val="00F86A10"/>
    <w:rsid w:val="00FA1BB4"/>
    <w:rsid w:val="00FA577F"/>
    <w:rsid w:val="00FA685D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AC1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466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Relton - TI - CMS</cp:lastModifiedBy>
  <cp:revision>46</cp:revision>
  <cp:lastPrinted>2020-08-11T23:42:00Z</cp:lastPrinted>
  <dcterms:created xsi:type="dcterms:W3CDTF">2020-06-08T15:13:00Z</dcterms:created>
  <dcterms:modified xsi:type="dcterms:W3CDTF">2020-12-30T22:04:00Z</dcterms:modified>
</cp:coreProperties>
</file>