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0D5BFA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11B6">
        <w:rPr>
          <w:rFonts w:ascii="Arial" w:hAnsi="Arial" w:cs="Arial"/>
          <w:b/>
          <w:sz w:val="24"/>
          <w:szCs w:val="24"/>
          <w:u w:val="single"/>
        </w:rPr>
        <w:t xml:space="preserve">Adílson </w:t>
      </w:r>
      <w:r w:rsidR="00BA11B6">
        <w:rPr>
          <w:rFonts w:ascii="Arial" w:hAnsi="Arial" w:cs="Arial"/>
          <w:b/>
          <w:sz w:val="24"/>
          <w:szCs w:val="24"/>
          <w:u w:val="single"/>
        </w:rPr>
        <w:t>Menuzzo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BA11B6">
        <w:rPr>
          <w:rFonts w:ascii="Arial" w:hAnsi="Arial" w:cs="Arial"/>
          <w:b/>
          <w:sz w:val="24"/>
          <w:szCs w:val="24"/>
          <w:u w:val="single"/>
        </w:rPr>
        <w:t>Vila Rebouças</w:t>
      </w:r>
      <w:bookmarkStart w:id="1" w:name="_GoBack"/>
      <w:bookmarkEnd w:id="1"/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0851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3DF2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85F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1B6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2EF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1504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7BA3-005F-49AA-ADD2-E8F1E4B9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2022-09-19T16:35:00Z</dcterms:created>
  <dcterms:modified xsi:type="dcterms:W3CDTF">2022-09-19T16:36:00Z</dcterms:modified>
</cp:coreProperties>
</file>