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3C30B08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C1122">
        <w:rPr>
          <w:rFonts w:ascii="Arial" w:hAnsi="Arial" w:cs="Arial"/>
          <w:b/>
          <w:sz w:val="24"/>
          <w:szCs w:val="24"/>
          <w:u w:val="single"/>
        </w:rPr>
        <w:t xml:space="preserve">Rua Altiva </w:t>
      </w:r>
      <w:r w:rsidR="008C1122">
        <w:rPr>
          <w:rFonts w:ascii="Arial" w:hAnsi="Arial" w:cs="Arial"/>
          <w:b/>
          <w:sz w:val="24"/>
          <w:szCs w:val="24"/>
          <w:u w:val="single"/>
        </w:rPr>
        <w:t>Zaghi</w:t>
      </w:r>
      <w:r w:rsidR="008C1122">
        <w:rPr>
          <w:rFonts w:ascii="Arial" w:hAnsi="Arial" w:cs="Arial"/>
          <w:b/>
          <w:sz w:val="24"/>
          <w:szCs w:val="24"/>
          <w:u w:val="single"/>
        </w:rPr>
        <w:t xml:space="preserve"> Ferreira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D1ADF">
        <w:rPr>
          <w:rFonts w:ascii="Arial" w:hAnsi="Arial" w:cs="Arial"/>
          <w:b/>
          <w:sz w:val="24"/>
          <w:szCs w:val="24"/>
          <w:u w:val="single"/>
        </w:rPr>
        <w:t xml:space="preserve">Parque Dante </w:t>
      </w:r>
      <w:r w:rsidR="00BD1ADF">
        <w:rPr>
          <w:rFonts w:ascii="Arial" w:hAnsi="Arial" w:cs="Arial"/>
          <w:b/>
          <w:sz w:val="24"/>
          <w:szCs w:val="24"/>
          <w:u w:val="single"/>
        </w:rPr>
        <w:t>Marmirolli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EBD3DC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71409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45BE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779C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30EE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4E28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64BA4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287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1122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5395"/>
    <w:rsid w:val="008D5EC2"/>
    <w:rsid w:val="008D74B3"/>
    <w:rsid w:val="008E18E9"/>
    <w:rsid w:val="008E1CCF"/>
    <w:rsid w:val="008E1E25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3BA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33373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5D52B-3E9E-4A64-BC08-BF0D7B603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2022-09-19T16:15:00Z</dcterms:created>
  <dcterms:modified xsi:type="dcterms:W3CDTF">2022-09-19T16:15:00Z</dcterms:modified>
</cp:coreProperties>
</file>