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F2CA6" w:rsidRPr="00CD0319" w:rsidP="00D74A9E" w14:paraId="15189AC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F2CA6" w:rsidRPr="00CD0319" w:rsidP="00D74A9E" w14:paraId="6BF695A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F2CA6" w:rsidP="00D74A9E" w14:paraId="6DD87EA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F2CA6" w:rsidP="00D74A9E" w14:paraId="257F1200" w14:textId="7FB043B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831E6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F43C75" w:rsidR="00F43C75">
        <w:rPr>
          <w:rFonts w:eastAsia="Calibri" w:cstheme="minorHAnsi"/>
          <w:noProof/>
          <w:sz w:val="24"/>
          <w:szCs w:val="24"/>
        </w:rPr>
        <w:t>Josias Pereira de Souza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F43C75" w:rsidR="00F43C75">
        <w:rPr>
          <w:rFonts w:eastAsia="Calibri" w:cstheme="minorHAnsi"/>
          <w:noProof/>
          <w:sz w:val="24"/>
          <w:szCs w:val="24"/>
        </w:rPr>
        <w:t>724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F43C75" w:rsidR="00F43C75">
        <w:rPr>
          <w:rFonts w:eastAsia="Calibri" w:cstheme="minorHAnsi"/>
          <w:noProof/>
          <w:sz w:val="24"/>
          <w:szCs w:val="24"/>
        </w:rPr>
        <w:t>Vila Miranda</w:t>
      </w:r>
      <w:r w:rsidRPr="00F75490">
        <w:rPr>
          <w:rFonts w:eastAsia="Calibri" w:cstheme="minorHAnsi"/>
          <w:sz w:val="24"/>
          <w:szCs w:val="24"/>
        </w:rPr>
        <w:t>.</w:t>
      </w:r>
    </w:p>
    <w:p w:rsidR="000F2CA6" w:rsidP="00D74A9E" w14:paraId="16E25B4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F2CA6" w:rsidP="00D74A9E" w14:paraId="04D54F8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0F2CA6" w:rsidP="00D74A9E" w14:paraId="0658842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F2CA6" w:rsidP="00D74A9E" w14:paraId="0CD26FB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0F2CA6" w:rsidP="00D74A9E" w14:paraId="00136A2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F2CA6" w:rsidP="00D74A9E" w14:paraId="03DC7BB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0F2CA6" w:rsidP="00D74A9E" w14:paraId="3C82E6A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F2CA6" w:rsidRPr="00CD0319" w:rsidP="00D74A9E" w14:paraId="04D6C378" w14:textId="42841BBA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74235B">
        <w:rPr>
          <w:rFonts w:eastAsia="Calibri" w:cstheme="minorHAnsi"/>
          <w:sz w:val="24"/>
          <w:szCs w:val="24"/>
        </w:rPr>
        <w:t>2</w:t>
      </w:r>
      <w:r w:rsidR="00F43C75">
        <w:rPr>
          <w:rFonts w:eastAsia="Calibri" w:cstheme="minorHAnsi"/>
          <w:sz w:val="24"/>
          <w:szCs w:val="24"/>
        </w:rPr>
        <w:t>0</w:t>
      </w:r>
      <w:r>
        <w:rPr>
          <w:rFonts w:eastAsia="Calibri" w:cstheme="minorHAnsi"/>
          <w:sz w:val="24"/>
          <w:szCs w:val="24"/>
        </w:rPr>
        <w:t xml:space="preserve">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0F2CA6" w:rsidP="00D74A9E" w14:paraId="3E15821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F2CA6" w:rsidP="00D74A9E" w14:paraId="5A2CD91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F2CA6" w:rsidRPr="00CD0319" w:rsidP="00D74A9E" w14:paraId="05902E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F2CA6" w:rsidRPr="00CD0319" w:rsidP="00D74A9E" w14:paraId="07604F3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F2CA6" w:rsidP="00D74A9E" w14:paraId="14CB6AD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F2CA6" w:rsidRPr="00CD0319" w:rsidP="00D74A9E" w14:paraId="5ACE71A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F2CA6" w14:paraId="3CE9F7D1" w14:textId="77777777">
      <w:pPr>
        <w:sectPr w:rsidSect="000F2CA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F2CA6" w14:paraId="76D4EDF4" w14:textId="77777777"/>
    <w:sectPr w:rsidSect="000F2CA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2CA6" w14:paraId="520A911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2CA6" w:rsidRPr="006D1E9A" w:rsidP="006D1E9A" w14:paraId="3E032E7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F2CA6" w:rsidRPr="006D1E9A" w:rsidP="006D1E9A" w14:paraId="1B1AEE5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2CA6" w14:paraId="047FF9B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DAAF22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3160455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551457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3FC83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2CA6" w:rsidRPr="006D1E9A" w:rsidP="006D1E9A" w14:paraId="470F69D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35525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9D32C4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96315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0F2CA6"/>
    <w:rsid w:val="00122602"/>
    <w:rsid w:val="001A37EF"/>
    <w:rsid w:val="001B18A6"/>
    <w:rsid w:val="001E2855"/>
    <w:rsid w:val="001E599E"/>
    <w:rsid w:val="00243D9F"/>
    <w:rsid w:val="00271029"/>
    <w:rsid w:val="00274C28"/>
    <w:rsid w:val="00391F00"/>
    <w:rsid w:val="00422315"/>
    <w:rsid w:val="00462552"/>
    <w:rsid w:val="00497CE6"/>
    <w:rsid w:val="004E741C"/>
    <w:rsid w:val="005055E8"/>
    <w:rsid w:val="006173B7"/>
    <w:rsid w:val="00626437"/>
    <w:rsid w:val="00641D26"/>
    <w:rsid w:val="006443FA"/>
    <w:rsid w:val="00663483"/>
    <w:rsid w:val="00677DFE"/>
    <w:rsid w:val="00683BBB"/>
    <w:rsid w:val="006D1E9A"/>
    <w:rsid w:val="006F2FC9"/>
    <w:rsid w:val="0074235B"/>
    <w:rsid w:val="00785442"/>
    <w:rsid w:val="007E4B1F"/>
    <w:rsid w:val="00831086"/>
    <w:rsid w:val="0086185D"/>
    <w:rsid w:val="008C78CE"/>
    <w:rsid w:val="00910B39"/>
    <w:rsid w:val="00944C92"/>
    <w:rsid w:val="00980308"/>
    <w:rsid w:val="00981337"/>
    <w:rsid w:val="009C3422"/>
    <w:rsid w:val="009D123B"/>
    <w:rsid w:val="00B43747"/>
    <w:rsid w:val="00B831E6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14BD2"/>
    <w:rsid w:val="00E54185"/>
    <w:rsid w:val="00E76E61"/>
    <w:rsid w:val="00EE7E66"/>
    <w:rsid w:val="00F4132B"/>
    <w:rsid w:val="00F43C75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2022-09-12T18:09:00Z</dcterms:created>
  <dcterms:modified xsi:type="dcterms:W3CDTF">2022-09-20T12:23:00Z</dcterms:modified>
</cp:coreProperties>
</file>