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77A5" w:rsidP="008C3C0D" w14:paraId="1560A70C" w14:textId="755B8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 xml:space="preserve">em toda a extensão do bairro </w:t>
      </w:r>
      <w:r w:rsidR="00E2612B">
        <w:rPr>
          <w:rFonts w:ascii="Bookman Old Style" w:hAnsi="Bookman Old Style" w:cs="Arial"/>
          <w:bCs/>
          <w:sz w:val="24"/>
          <w:szCs w:val="24"/>
          <w:lang w:val="pt"/>
        </w:rPr>
        <w:t xml:space="preserve">Jardim </w:t>
      </w:r>
      <w:r w:rsidR="00E2612B">
        <w:rPr>
          <w:rFonts w:ascii="Bookman Old Style" w:hAnsi="Bookman Old Style" w:cs="Arial"/>
          <w:bCs/>
          <w:sz w:val="24"/>
          <w:szCs w:val="24"/>
          <w:lang w:val="pt"/>
        </w:rPr>
        <w:t>Puche</w:t>
      </w:r>
      <w:r w:rsidR="00E2612B">
        <w:rPr>
          <w:rFonts w:ascii="Bookman Old Style" w:hAnsi="Bookman Old Style" w:cs="Arial"/>
          <w:bCs/>
          <w:sz w:val="24"/>
          <w:szCs w:val="24"/>
          <w:lang w:val="pt"/>
        </w:rPr>
        <w:t>.</w:t>
      </w:r>
    </w:p>
    <w:p w:rsidR="00170529" w:rsidRPr="008C3C0D" w:rsidP="008C3C0D" w14:paraId="038C92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81F3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0529">
        <w:rPr>
          <w:rFonts w:ascii="Bookman Old Style" w:hAnsi="Bookman Old Style" w:cs="Arial"/>
          <w:sz w:val="24"/>
          <w:szCs w:val="24"/>
          <w:lang w:val="pt"/>
        </w:rPr>
        <w:t>20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setembro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047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64D3E"/>
    <w:rsid w:val="00170529"/>
    <w:rsid w:val="0018236A"/>
    <w:rsid w:val="001C7306"/>
    <w:rsid w:val="001D0FF1"/>
    <w:rsid w:val="001D52C1"/>
    <w:rsid w:val="00202429"/>
    <w:rsid w:val="002115E7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64DA1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679ED"/>
    <w:rsid w:val="007725DF"/>
    <w:rsid w:val="00781CBC"/>
    <w:rsid w:val="00783DC9"/>
    <w:rsid w:val="007C5254"/>
    <w:rsid w:val="007D3F8E"/>
    <w:rsid w:val="007E64E7"/>
    <w:rsid w:val="007F1883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17ED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66180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612B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90</cp:revision>
  <dcterms:created xsi:type="dcterms:W3CDTF">2021-06-14T19:22:00Z</dcterms:created>
  <dcterms:modified xsi:type="dcterms:W3CDTF">2022-09-20T12:15:00Z</dcterms:modified>
</cp:coreProperties>
</file>