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95864D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BD5C23">
        <w:rPr>
          <w:rFonts w:ascii="Times New Roman" w:hAnsi="Times New Roman" w:cs="Times New Roman"/>
          <w:sz w:val="28"/>
          <w:szCs w:val="28"/>
        </w:rPr>
        <w:t>Rua Bicudo do Norte, 840, Nova Esperança</w:t>
      </w:r>
      <w:r w:rsidR="00203459">
        <w:rPr>
          <w:rFonts w:ascii="Times New Roman" w:hAnsi="Times New Roman" w:cs="Times New Roman"/>
          <w:sz w:val="28"/>
          <w:szCs w:val="28"/>
        </w:rPr>
        <w:t>, 156: 10</w:t>
      </w:r>
      <w:r w:rsidR="00270023">
        <w:rPr>
          <w:rFonts w:ascii="Times New Roman" w:hAnsi="Times New Roman" w:cs="Times New Roman"/>
          <w:sz w:val="28"/>
          <w:szCs w:val="28"/>
        </w:rPr>
        <w:t>2</w:t>
      </w:r>
      <w:r w:rsidR="00BD5C23">
        <w:rPr>
          <w:rFonts w:ascii="Times New Roman" w:hAnsi="Times New Roman" w:cs="Times New Roman"/>
          <w:sz w:val="28"/>
          <w:szCs w:val="28"/>
        </w:rPr>
        <w:t>52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292E7F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3334A">
        <w:rPr>
          <w:rFonts w:ascii="Times New Roman" w:hAnsi="Times New Roman" w:cs="Times New Roman"/>
          <w:sz w:val="28"/>
          <w:szCs w:val="28"/>
        </w:rPr>
        <w:t>13</w:t>
      </w:r>
      <w:bookmarkStart w:id="1" w:name="_GoBack"/>
      <w:bookmarkEnd w:id="1"/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3334A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0238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7F72"/>
    <w:rsid w:val="00B322D3"/>
    <w:rsid w:val="00B701D9"/>
    <w:rsid w:val="00B73912"/>
    <w:rsid w:val="00B7439B"/>
    <w:rsid w:val="00B80F82"/>
    <w:rsid w:val="00B86B38"/>
    <w:rsid w:val="00B968E6"/>
    <w:rsid w:val="00BA309D"/>
    <w:rsid w:val="00BB3923"/>
    <w:rsid w:val="00BD5C23"/>
    <w:rsid w:val="00BE0C6E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32889-8D7D-492E-8AA4-40969EFC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2021-02-25T18:05:00Z</cp:lastPrinted>
  <dcterms:created xsi:type="dcterms:W3CDTF">2022-09-13T13:15:00Z</dcterms:created>
  <dcterms:modified xsi:type="dcterms:W3CDTF">2022-09-13T13:38:00Z</dcterms:modified>
</cp:coreProperties>
</file>