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225CC56C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B34B18" w:rsidR="00B34B18">
        <w:t>Madre Maria Vilac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4264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35674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1F1B32"/>
    <w:rsid w:val="0020467B"/>
    <w:rsid w:val="00224526"/>
    <w:rsid w:val="002433F5"/>
    <w:rsid w:val="00250DAB"/>
    <w:rsid w:val="00261695"/>
    <w:rsid w:val="00261F01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8F277C"/>
    <w:rsid w:val="00910141"/>
    <w:rsid w:val="00911004"/>
    <w:rsid w:val="00933795"/>
    <w:rsid w:val="0093692B"/>
    <w:rsid w:val="009A2AC0"/>
    <w:rsid w:val="009A4025"/>
    <w:rsid w:val="009A7E04"/>
    <w:rsid w:val="009B438B"/>
    <w:rsid w:val="009E53D8"/>
    <w:rsid w:val="00A06CF2"/>
    <w:rsid w:val="00A07D54"/>
    <w:rsid w:val="00A1255C"/>
    <w:rsid w:val="00A34681"/>
    <w:rsid w:val="00A60BF9"/>
    <w:rsid w:val="00AD1C6A"/>
    <w:rsid w:val="00AF018C"/>
    <w:rsid w:val="00AF2222"/>
    <w:rsid w:val="00AF7C99"/>
    <w:rsid w:val="00B34B18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380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2022-09-13T12:09:00Z</dcterms:created>
  <dcterms:modified xsi:type="dcterms:W3CDTF">2022-09-13T12:09:00Z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