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FC4336" w14:paraId="59B6C278" w14:textId="18D9F7AF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um levantamento de todas as lâmpadas queimadas da </w:t>
            </w:r>
            <w:r w:rsidR="009B318F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8B0835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Roberto </w:t>
            </w:r>
            <w:r w:rsidR="008B0835">
              <w:rPr>
                <w:rFonts w:ascii="Arial" w:hAnsi="Arial" w:cs="Arial"/>
                <w:b/>
                <w:sz w:val="28"/>
                <w:szCs w:val="24"/>
                <w:u w:val="single"/>
              </w:rPr>
              <w:t>Riston</w:t>
            </w:r>
            <w:r w:rsidR="008B0835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</w:t>
            </w:r>
            <w:r w:rsidR="008B0835">
              <w:rPr>
                <w:rFonts w:ascii="Arial" w:hAnsi="Arial" w:cs="Arial"/>
                <w:b/>
                <w:sz w:val="28"/>
                <w:szCs w:val="24"/>
                <w:u w:val="single"/>
              </w:rPr>
              <w:t>Vaughan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>, localizada no bairro Vila Santa Terezinha, CEP: 13174-</w:t>
            </w:r>
            <w:r w:rsidR="00DA5D32">
              <w:rPr>
                <w:rFonts w:ascii="Arial" w:hAnsi="Arial" w:cs="Arial"/>
                <w:b/>
                <w:sz w:val="28"/>
                <w:szCs w:val="24"/>
                <w:u w:val="single"/>
              </w:rPr>
              <w:t>4</w:t>
            </w:r>
            <w:r w:rsidR="00FC4336">
              <w:rPr>
                <w:rFonts w:ascii="Arial" w:hAnsi="Arial" w:cs="Arial"/>
                <w:b/>
                <w:sz w:val="28"/>
                <w:szCs w:val="24"/>
                <w:u w:val="single"/>
              </w:rPr>
              <w:t>2</w:t>
            </w:r>
            <w:r w:rsidR="00DA5D32">
              <w:rPr>
                <w:rFonts w:ascii="Arial" w:hAnsi="Arial" w:cs="Arial"/>
                <w:b/>
                <w:sz w:val="28"/>
                <w:szCs w:val="24"/>
                <w:u w:val="single"/>
              </w:rPr>
              <w:t>0</w:t>
            </w:r>
            <w:r w:rsidR="0051040E">
              <w:rPr>
                <w:rFonts w:ascii="Arial" w:hAnsi="Arial" w:cs="Arial"/>
                <w:b/>
                <w:sz w:val="28"/>
                <w:szCs w:val="24"/>
                <w:u w:val="single"/>
              </w:rPr>
              <w:t>, visando sua posterior substituição.</w:t>
            </w:r>
            <w:bookmarkStart w:id="1" w:name="_GoBack"/>
            <w:bookmarkEnd w:id="1"/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76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6CE2">
        <w:rPr>
          <w:rFonts w:ascii="Arial" w:hAnsi="Arial" w:cs="Arial"/>
          <w:sz w:val="24"/>
          <w:szCs w:val="24"/>
        </w:rPr>
        <w:t>13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97712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4D55"/>
    <w:rsid w:val="0008095E"/>
    <w:rsid w:val="00082CDB"/>
    <w:rsid w:val="00085AAB"/>
    <w:rsid w:val="00085D95"/>
    <w:rsid w:val="00086403"/>
    <w:rsid w:val="000865D6"/>
    <w:rsid w:val="0008747F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B78"/>
    <w:rsid w:val="00213229"/>
    <w:rsid w:val="0021335A"/>
    <w:rsid w:val="002137E0"/>
    <w:rsid w:val="00213CBE"/>
    <w:rsid w:val="002153D4"/>
    <w:rsid w:val="00216DB5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B1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3DAB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40E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05FE"/>
    <w:rsid w:val="007D3272"/>
    <w:rsid w:val="007D416C"/>
    <w:rsid w:val="007D4499"/>
    <w:rsid w:val="007E127A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2C6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28A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1D0D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2206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CB77E-468C-47F4-9BEC-A6FB0FD8D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2022-09-12T16:23:00Z</dcterms:created>
  <dcterms:modified xsi:type="dcterms:W3CDTF">2022-09-12T16:39:00Z</dcterms:modified>
</cp:coreProperties>
</file>