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53DD4D6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819E7">
        <w:rPr>
          <w:rFonts w:ascii="Arial" w:hAnsi="Arial" w:cs="Arial"/>
          <w:b/>
          <w:sz w:val="22"/>
        </w:rPr>
        <w:t>implantação da sinalização de duplicação</w:t>
      </w:r>
      <w:r w:rsidR="00982215">
        <w:rPr>
          <w:rFonts w:ascii="Arial" w:hAnsi="Arial" w:cs="Arial"/>
          <w:b/>
          <w:sz w:val="22"/>
        </w:rPr>
        <w:t xml:space="preserve"> de via</w:t>
      </w:r>
      <w:r w:rsidR="006819E7">
        <w:rPr>
          <w:rFonts w:ascii="Arial" w:hAnsi="Arial" w:cs="Arial"/>
          <w:b/>
          <w:sz w:val="22"/>
        </w:rPr>
        <w:t xml:space="preserve"> </w:t>
      </w:r>
      <w:r w:rsidR="00982215">
        <w:rPr>
          <w:rFonts w:ascii="Arial" w:hAnsi="Arial" w:cs="Arial"/>
          <w:b/>
          <w:sz w:val="22"/>
        </w:rPr>
        <w:t>em frente ao USF</w:t>
      </w:r>
      <w:r w:rsidR="006819E7">
        <w:rPr>
          <w:rFonts w:ascii="Arial" w:hAnsi="Arial" w:cs="Arial"/>
          <w:b/>
          <w:sz w:val="22"/>
        </w:rPr>
        <w:t xml:space="preserve"> </w:t>
      </w:r>
      <w:r w:rsidR="006819E7">
        <w:rPr>
          <w:rFonts w:ascii="Arial" w:hAnsi="Arial" w:cs="Arial"/>
          <w:b/>
          <w:sz w:val="22"/>
        </w:rPr>
        <w:t>Angelo</w:t>
      </w:r>
      <w:r w:rsidR="006819E7">
        <w:rPr>
          <w:rFonts w:ascii="Arial" w:hAnsi="Arial" w:cs="Arial"/>
          <w:b/>
          <w:sz w:val="22"/>
        </w:rPr>
        <w:t xml:space="preserve"> </w:t>
      </w:r>
      <w:r w:rsidR="00982215">
        <w:rPr>
          <w:rFonts w:ascii="Arial" w:hAnsi="Arial" w:cs="Arial"/>
          <w:b/>
          <w:sz w:val="22"/>
        </w:rPr>
        <w:t>Tomazim</w:t>
      </w:r>
      <w:r w:rsidR="00982215">
        <w:rPr>
          <w:rFonts w:ascii="Arial" w:hAnsi="Arial" w:cs="Arial"/>
          <w:b/>
          <w:sz w:val="22"/>
        </w:rPr>
        <w:t xml:space="preserve">, na Rua </w:t>
      </w:r>
      <w:r w:rsidR="00982215">
        <w:rPr>
          <w:rFonts w:ascii="Arial" w:hAnsi="Arial" w:cs="Arial"/>
          <w:b/>
          <w:sz w:val="22"/>
        </w:rPr>
        <w:t>Gervacina</w:t>
      </w:r>
      <w:r w:rsidR="00982215">
        <w:rPr>
          <w:rFonts w:ascii="Arial" w:hAnsi="Arial" w:cs="Arial"/>
          <w:b/>
          <w:sz w:val="22"/>
        </w:rPr>
        <w:t xml:space="preserve"> Alves Ferreira, Jardim Maria </w:t>
      </w:r>
      <w:r w:rsidR="00982215">
        <w:rPr>
          <w:rFonts w:ascii="Arial" w:hAnsi="Arial" w:cs="Arial"/>
          <w:b/>
          <w:sz w:val="22"/>
        </w:rPr>
        <w:t>Antonia</w:t>
      </w:r>
      <w:bookmarkEnd w:id="1"/>
      <w:r w:rsidR="00982215">
        <w:rPr>
          <w:rFonts w:ascii="Arial" w:hAnsi="Arial" w:cs="Arial"/>
          <w:b/>
          <w:sz w:val="22"/>
        </w:rPr>
        <w:t xml:space="preserve">. </w:t>
      </w:r>
      <w:r w:rsidR="006819E7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B513B" w:rsidP="005B513B" w14:paraId="3987E4CB" w14:textId="3BB618AC">
      <w:pPr>
        <w:pStyle w:val="Standard"/>
        <w:jc w:val="right"/>
        <w:rPr>
          <w:rFonts w:ascii="Arial" w:hAnsi="Arial" w:cs="Arial"/>
        </w:rPr>
      </w:pPr>
      <w:r>
        <w:rPr>
          <w:rFonts w:ascii="Segoe UI" w:hAnsi="Segoe UI" w:cs="Segoe UI"/>
          <w:color w:val="161E2E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</w:rPr>
        <w:t>Sumaré, 12 de setembro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5260016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83932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D4BE3"/>
    <w:rsid w:val="00323C77"/>
    <w:rsid w:val="003B0431"/>
    <w:rsid w:val="003D4C8F"/>
    <w:rsid w:val="003D63A5"/>
    <w:rsid w:val="004213B1"/>
    <w:rsid w:val="00436139"/>
    <w:rsid w:val="00460A32"/>
    <w:rsid w:val="00470936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B513B"/>
    <w:rsid w:val="005D5645"/>
    <w:rsid w:val="005E485A"/>
    <w:rsid w:val="005F54F8"/>
    <w:rsid w:val="00626437"/>
    <w:rsid w:val="00632DD2"/>
    <w:rsid w:val="00632FA0"/>
    <w:rsid w:val="006764A2"/>
    <w:rsid w:val="006819E7"/>
    <w:rsid w:val="006A38BF"/>
    <w:rsid w:val="006B489A"/>
    <w:rsid w:val="006C41A4"/>
    <w:rsid w:val="006C50FC"/>
    <w:rsid w:val="006D1E9A"/>
    <w:rsid w:val="0071546F"/>
    <w:rsid w:val="00733344"/>
    <w:rsid w:val="00760FA5"/>
    <w:rsid w:val="007A22F9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9140B"/>
    <w:rsid w:val="008E2267"/>
    <w:rsid w:val="008E33A5"/>
    <w:rsid w:val="008F04FE"/>
    <w:rsid w:val="008F2B9B"/>
    <w:rsid w:val="008F4AA6"/>
    <w:rsid w:val="00925D4C"/>
    <w:rsid w:val="00982215"/>
    <w:rsid w:val="00A03A4B"/>
    <w:rsid w:val="00A06CF2"/>
    <w:rsid w:val="00A96FCC"/>
    <w:rsid w:val="00AD653D"/>
    <w:rsid w:val="00B12504"/>
    <w:rsid w:val="00B33773"/>
    <w:rsid w:val="00B6053D"/>
    <w:rsid w:val="00B776AE"/>
    <w:rsid w:val="00B97178"/>
    <w:rsid w:val="00BC20A9"/>
    <w:rsid w:val="00BD2B08"/>
    <w:rsid w:val="00BF26C8"/>
    <w:rsid w:val="00C00C1E"/>
    <w:rsid w:val="00C36776"/>
    <w:rsid w:val="00C5350F"/>
    <w:rsid w:val="00C6246A"/>
    <w:rsid w:val="00CD6B58"/>
    <w:rsid w:val="00CE2CFF"/>
    <w:rsid w:val="00CF401E"/>
    <w:rsid w:val="00D24772"/>
    <w:rsid w:val="00D271ED"/>
    <w:rsid w:val="00D44657"/>
    <w:rsid w:val="00DD517D"/>
    <w:rsid w:val="00DD7F67"/>
    <w:rsid w:val="00DE0581"/>
    <w:rsid w:val="00E02D72"/>
    <w:rsid w:val="00E253F9"/>
    <w:rsid w:val="00E869FE"/>
    <w:rsid w:val="00E96C74"/>
    <w:rsid w:val="00EA778C"/>
    <w:rsid w:val="00EE4C49"/>
    <w:rsid w:val="00F21097"/>
    <w:rsid w:val="00F26CF0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4EA73-FE94-4FF6-ADE9-B4B5E985E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2022-09-12T13:20:00Z</dcterms:created>
  <dcterms:modified xsi:type="dcterms:W3CDTF">2022-09-12T13:20:00Z</dcterms:modified>
</cp:coreProperties>
</file>