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C1D54F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6E83">
        <w:rPr>
          <w:rFonts w:ascii="Arial" w:hAnsi="Arial" w:cs="Arial"/>
          <w:b/>
          <w:sz w:val="24"/>
          <w:szCs w:val="24"/>
          <w:u w:val="single"/>
        </w:rPr>
        <w:t>Rogério Simão dos Santos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>São Luiz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559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905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CA4DB-4ECE-4E93-8E68-9535F8D4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2022-09-05T13:52:00Z</dcterms:created>
  <dcterms:modified xsi:type="dcterms:W3CDTF">2022-09-05T13:52:00Z</dcterms:modified>
</cp:coreProperties>
</file>