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98B7CC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542B0D">
        <w:rPr>
          <w:sz w:val="28"/>
          <w:szCs w:val="28"/>
        </w:rPr>
        <w:t xml:space="preserve">rua Joaquim Duarte, </w:t>
      </w:r>
      <w:r w:rsidR="00406194">
        <w:rPr>
          <w:sz w:val="28"/>
          <w:szCs w:val="28"/>
        </w:rPr>
        <w:t xml:space="preserve">nº </w:t>
      </w:r>
      <w:r w:rsidR="00542B0D">
        <w:rPr>
          <w:sz w:val="28"/>
          <w:szCs w:val="28"/>
        </w:rPr>
        <w:t>68</w:t>
      </w:r>
      <w:r w:rsidR="00406194">
        <w:rPr>
          <w:sz w:val="28"/>
          <w:szCs w:val="28"/>
        </w:rPr>
        <w:t xml:space="preserve">, </w:t>
      </w:r>
      <w:r w:rsidR="00E51305">
        <w:rPr>
          <w:sz w:val="28"/>
          <w:szCs w:val="28"/>
        </w:rPr>
        <w:t xml:space="preserve">jardim </w:t>
      </w:r>
      <w:r w:rsidR="00542B0D">
        <w:rPr>
          <w:sz w:val="28"/>
          <w:szCs w:val="28"/>
        </w:rPr>
        <w:t>São Roque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</w:t>
      </w:r>
      <w:r w:rsidR="00542B0D">
        <w:rPr>
          <w:bCs/>
          <w:sz w:val="28"/>
          <w:szCs w:val="28"/>
        </w:rPr>
        <w:t>1</w:t>
      </w:r>
      <w:r w:rsidR="00406194">
        <w:rPr>
          <w:bCs/>
          <w:sz w:val="28"/>
          <w:szCs w:val="28"/>
        </w:rPr>
        <w:t>0</w:t>
      </w:r>
      <w:r w:rsidR="00E51305">
        <w:rPr>
          <w:bCs/>
          <w:sz w:val="28"/>
          <w:szCs w:val="28"/>
        </w:rPr>
        <w:t>-</w:t>
      </w:r>
      <w:r w:rsidR="00542B0D">
        <w:rPr>
          <w:bCs/>
          <w:sz w:val="28"/>
          <w:szCs w:val="28"/>
        </w:rPr>
        <w:t>030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C7C8A7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542B0D">
        <w:rPr>
          <w:sz w:val="28"/>
          <w:szCs w:val="28"/>
        </w:rPr>
        <w:t>6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1540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2022-09-06T13:11:00Z</dcterms:created>
  <dcterms:modified xsi:type="dcterms:W3CDTF">2022-09-06T13:11:00Z</dcterms:modified>
</cp:coreProperties>
</file>