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F657D9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 xml:space="preserve">Rua </w:t>
      </w:r>
      <w:r w:rsidR="007046FE">
        <w:rPr>
          <w:rFonts w:ascii="Times New Roman" w:hAnsi="Times New Roman" w:cs="Times New Roman"/>
          <w:sz w:val="28"/>
          <w:szCs w:val="28"/>
        </w:rPr>
        <w:t>Ezequiel Alves de Souza, 577</w:t>
      </w:r>
      <w:r w:rsidR="007709D7">
        <w:rPr>
          <w:rFonts w:ascii="Times New Roman" w:hAnsi="Times New Roman" w:cs="Times New Roman"/>
          <w:sz w:val="28"/>
          <w:szCs w:val="28"/>
        </w:rPr>
        <w:t xml:space="preserve">, </w:t>
      </w:r>
      <w:r w:rsidR="00203459">
        <w:rPr>
          <w:rFonts w:ascii="Times New Roman" w:hAnsi="Times New Roman" w:cs="Times New Roman"/>
          <w:sz w:val="28"/>
          <w:szCs w:val="28"/>
        </w:rPr>
        <w:t>Pq Bandeirantes, 156: 100</w:t>
      </w:r>
      <w:r w:rsidR="004325B8">
        <w:rPr>
          <w:rFonts w:ascii="Times New Roman" w:hAnsi="Times New Roman" w:cs="Times New Roman"/>
          <w:sz w:val="28"/>
          <w:szCs w:val="28"/>
        </w:rPr>
        <w:t>90</w:t>
      </w:r>
      <w:bookmarkStart w:id="1" w:name="_GoBack"/>
      <w:bookmarkEnd w:id="1"/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CFE5F7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325B8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71267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4075C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029B1-2A05-428F-8FB2-0E76A1FF7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2022-09-06T11:41:00Z</dcterms:created>
  <dcterms:modified xsi:type="dcterms:W3CDTF">2022-09-06T11:42:00Z</dcterms:modified>
</cp:coreProperties>
</file>