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7939B6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 xml:space="preserve">Rua Raimunda Maria Cipriano, </w:t>
      </w:r>
      <w:r w:rsidR="000C13FD">
        <w:rPr>
          <w:rFonts w:ascii="Times New Roman" w:hAnsi="Times New Roman" w:cs="Times New Roman"/>
          <w:sz w:val="28"/>
          <w:szCs w:val="28"/>
        </w:rPr>
        <w:t>108</w:t>
      </w:r>
      <w:bookmarkStart w:id="1" w:name="_GoBack"/>
      <w:bookmarkEnd w:id="1"/>
      <w:r w:rsidR="007709D7">
        <w:rPr>
          <w:rFonts w:ascii="Times New Roman" w:hAnsi="Times New Roman" w:cs="Times New Roman"/>
          <w:sz w:val="28"/>
          <w:szCs w:val="28"/>
        </w:rPr>
        <w:t>,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632E53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709D7">
        <w:rPr>
          <w:rFonts w:ascii="Times New Roman" w:hAnsi="Times New Roman" w:cs="Times New Roman"/>
          <w:sz w:val="28"/>
          <w:szCs w:val="28"/>
        </w:rPr>
        <w:t>06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7709D7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13F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09D7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93B9A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16270-98AD-4C96-AA37-B9419F4D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2022-09-06T11:32:00Z</dcterms:created>
  <dcterms:modified xsi:type="dcterms:W3CDTF">2022-09-06T11:32:00Z</dcterms:modified>
</cp:coreProperties>
</file>