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C61D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5A5D8B">
        <w:rPr>
          <w:sz w:val="24"/>
        </w:rPr>
        <w:t>Angelo</w:t>
      </w:r>
      <w:r w:rsidR="005A5D8B">
        <w:rPr>
          <w:sz w:val="24"/>
        </w:rPr>
        <w:t xml:space="preserve"> Ongaro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F9230B">
        <w:rPr>
          <w:sz w:val="24"/>
        </w:rPr>
        <w:t>992</w:t>
      </w:r>
      <w:r w:rsidR="004106E7">
        <w:rPr>
          <w:sz w:val="24"/>
        </w:rPr>
        <w:t>, cep 1317</w:t>
      </w:r>
      <w:r w:rsidR="005A5D8B">
        <w:rPr>
          <w:sz w:val="24"/>
        </w:rPr>
        <w:t>1</w:t>
      </w:r>
      <w:r w:rsidR="004106E7">
        <w:rPr>
          <w:sz w:val="24"/>
        </w:rPr>
        <w:t>-</w:t>
      </w:r>
      <w:r w:rsidR="005A5D8B">
        <w:rPr>
          <w:sz w:val="24"/>
        </w:rPr>
        <w:t>770</w:t>
      </w:r>
      <w:r w:rsidR="004106E7">
        <w:rPr>
          <w:sz w:val="24"/>
        </w:rPr>
        <w:t xml:space="preserve"> no bairro </w:t>
      </w:r>
      <w:r w:rsidR="005A5D8B">
        <w:rPr>
          <w:sz w:val="24"/>
        </w:rPr>
        <w:t xml:space="preserve">Vila </w:t>
      </w:r>
      <w:r w:rsidR="005A5D8B">
        <w:rPr>
          <w:sz w:val="24"/>
        </w:rPr>
        <w:t>Menuzzo</w:t>
      </w:r>
      <w:r w:rsidR="00EB34B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CEBB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9230B">
        <w:rPr>
          <w:sz w:val="24"/>
        </w:rPr>
        <w:t>06</w:t>
      </w:r>
      <w:r>
        <w:rPr>
          <w:sz w:val="24"/>
        </w:rPr>
        <w:t xml:space="preserve"> de </w:t>
      </w:r>
      <w:r w:rsidR="00F9230B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94524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B7920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A5D8B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652A2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200B8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B1840"/>
    <w:rsid w:val="00CD2EE5"/>
    <w:rsid w:val="00CD2F6D"/>
    <w:rsid w:val="00CD3670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2022-09-06T12:13:00Z</dcterms:created>
  <dcterms:modified xsi:type="dcterms:W3CDTF">2022-09-06T12:13:00Z</dcterms:modified>
</cp:coreProperties>
</file>