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D03F8" w:rsidP="006C63FD" w14:paraId="454860D3" w14:textId="66C80A0F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25B0A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bookmarkStart w:id="1" w:name="_GoBack"/>
      <w:r w:rsidR="00B3765F">
        <w:rPr>
          <w:rFonts w:ascii="Arial" w:eastAsia="MS Mincho" w:hAnsi="Arial" w:cs="Arial"/>
          <w:b/>
          <w:bCs/>
          <w:sz w:val="28"/>
          <w:szCs w:val="28"/>
        </w:rPr>
        <w:t>construção</w:t>
      </w:r>
      <w:r w:rsidRPr="00980A3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de </w:t>
      </w:r>
      <w:r w:rsidR="000537B8">
        <w:rPr>
          <w:rFonts w:ascii="Arial" w:eastAsia="MS Mincho" w:hAnsi="Arial" w:cs="Arial"/>
          <w:b/>
          <w:bCs/>
          <w:sz w:val="28"/>
          <w:szCs w:val="28"/>
        </w:rPr>
        <w:t xml:space="preserve">redutor de velocidade do tipo </w:t>
      </w:r>
      <w:r w:rsidR="008C459C">
        <w:rPr>
          <w:rFonts w:ascii="Arial" w:eastAsia="MS Mincho" w:hAnsi="Arial" w:cs="Arial"/>
          <w:b/>
          <w:bCs/>
          <w:sz w:val="28"/>
          <w:szCs w:val="28"/>
        </w:rPr>
        <w:t>“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lombada</w:t>
      </w:r>
      <w:r w:rsidR="008C459C">
        <w:rPr>
          <w:rFonts w:ascii="Arial" w:eastAsia="MS Mincho" w:hAnsi="Arial" w:cs="Arial"/>
          <w:b/>
          <w:bCs/>
          <w:sz w:val="28"/>
          <w:szCs w:val="28"/>
        </w:rPr>
        <w:t>”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0D03F8">
        <w:rPr>
          <w:rFonts w:ascii="Arial" w:eastAsia="MS Mincho" w:hAnsi="Arial" w:cs="Arial"/>
          <w:b/>
          <w:bCs/>
          <w:sz w:val="28"/>
          <w:szCs w:val="28"/>
        </w:rPr>
        <w:t xml:space="preserve">Av. </w:t>
      </w:r>
      <w:r w:rsidR="00921721">
        <w:rPr>
          <w:rFonts w:ascii="Arial" w:eastAsia="MS Mincho" w:hAnsi="Arial" w:cs="Arial"/>
          <w:b/>
          <w:bCs/>
          <w:sz w:val="28"/>
          <w:szCs w:val="28"/>
        </w:rPr>
        <w:t>da Amizade</w:t>
      </w:r>
      <w:r w:rsidRPr="000D03F8">
        <w:rPr>
          <w:rFonts w:ascii="Arial" w:eastAsia="MS Mincho" w:hAnsi="Arial" w:cs="Arial"/>
          <w:b/>
          <w:bCs/>
          <w:sz w:val="28"/>
          <w:szCs w:val="28"/>
        </w:rPr>
        <w:t xml:space="preserve">, na altura do nº </w:t>
      </w:r>
      <w:r w:rsidR="00921721">
        <w:rPr>
          <w:rFonts w:ascii="Arial" w:eastAsia="MS Mincho" w:hAnsi="Arial" w:cs="Arial"/>
          <w:b/>
          <w:bCs/>
          <w:sz w:val="28"/>
          <w:szCs w:val="28"/>
        </w:rPr>
        <w:t>1460</w:t>
      </w:r>
      <w:r w:rsidRPr="000D03F8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921721">
        <w:rPr>
          <w:rFonts w:ascii="Arial" w:eastAsia="MS Mincho" w:hAnsi="Arial" w:cs="Arial"/>
          <w:b/>
          <w:bCs/>
          <w:sz w:val="28"/>
          <w:szCs w:val="28"/>
        </w:rPr>
        <w:t>Pq. Euclides Miranda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63FD" w:rsidP="006C63FD" w14:paraId="79E530F2" w14:textId="6BF7E638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</w:t>
      </w:r>
      <w:r w:rsidR="00921721">
        <w:rPr>
          <w:rFonts w:ascii="Arial" w:eastAsia="MS Mincho" w:hAnsi="Arial" w:cs="Arial"/>
          <w:sz w:val="28"/>
          <w:szCs w:val="28"/>
        </w:rPr>
        <w:t xml:space="preserve"> no local supracitado há saída de veículos dos condomínios e os veículos que trafegam na avenida empregam alta velocidade proporcionando alto risco de acidentes.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60AFD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21721">
        <w:rPr>
          <w:rFonts w:ascii="Arial" w:hAnsi="Arial" w:cs="Arial"/>
          <w:sz w:val="28"/>
          <w:szCs w:val="28"/>
        </w:rPr>
        <w:t>6</w:t>
      </w:r>
      <w:r w:rsidR="00025B0A">
        <w:rPr>
          <w:rFonts w:ascii="Arial" w:hAnsi="Arial" w:cs="Arial"/>
          <w:sz w:val="28"/>
          <w:szCs w:val="28"/>
        </w:rPr>
        <w:t xml:space="preserve"> de </w:t>
      </w:r>
      <w:r w:rsidR="00921721">
        <w:rPr>
          <w:rFonts w:ascii="Arial" w:hAnsi="Arial" w:cs="Arial"/>
          <w:sz w:val="28"/>
          <w:szCs w:val="28"/>
        </w:rPr>
        <w:t>setembro</w:t>
      </w:r>
      <w:r w:rsidR="00025B0A">
        <w:rPr>
          <w:rFonts w:ascii="Arial" w:hAnsi="Arial" w:cs="Arial"/>
          <w:sz w:val="28"/>
          <w:szCs w:val="28"/>
        </w:rPr>
        <w:t xml:space="preserve"> de 2022</w:t>
      </w:r>
      <w:r w:rsidR="000537B8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B0A"/>
    <w:rsid w:val="000537B8"/>
    <w:rsid w:val="000C4D66"/>
    <w:rsid w:val="000D03F8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A4820"/>
    <w:rsid w:val="001D01E7"/>
    <w:rsid w:val="001E3122"/>
    <w:rsid w:val="003D504E"/>
    <w:rsid w:val="00460A32"/>
    <w:rsid w:val="004A50AC"/>
    <w:rsid w:val="004B2CC9"/>
    <w:rsid w:val="00500857"/>
    <w:rsid w:val="0051286F"/>
    <w:rsid w:val="00601B0A"/>
    <w:rsid w:val="00626437"/>
    <w:rsid w:val="00632FA0"/>
    <w:rsid w:val="0065245D"/>
    <w:rsid w:val="006975D3"/>
    <w:rsid w:val="006C41A4"/>
    <w:rsid w:val="006C63FD"/>
    <w:rsid w:val="006D1E9A"/>
    <w:rsid w:val="006E6649"/>
    <w:rsid w:val="00702D4A"/>
    <w:rsid w:val="0074026F"/>
    <w:rsid w:val="0077289D"/>
    <w:rsid w:val="007E2B98"/>
    <w:rsid w:val="00822396"/>
    <w:rsid w:val="00881355"/>
    <w:rsid w:val="008C459C"/>
    <w:rsid w:val="00921721"/>
    <w:rsid w:val="00980A39"/>
    <w:rsid w:val="00A06CF2"/>
    <w:rsid w:val="00A21937"/>
    <w:rsid w:val="00AE6AEE"/>
    <w:rsid w:val="00B3765F"/>
    <w:rsid w:val="00C00C1E"/>
    <w:rsid w:val="00C36776"/>
    <w:rsid w:val="00CA0433"/>
    <w:rsid w:val="00CA7DF5"/>
    <w:rsid w:val="00CD6B58"/>
    <w:rsid w:val="00CE6135"/>
    <w:rsid w:val="00CF401E"/>
    <w:rsid w:val="00D329E0"/>
    <w:rsid w:val="00DE2B13"/>
    <w:rsid w:val="00E94D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C094-9A02-47FD-93A7-1C5CCE0A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2022-09-05T17:25:00Z</dcterms:created>
  <dcterms:modified xsi:type="dcterms:W3CDTF">2022-09-05T17:25:00Z</dcterms:modified>
</cp:coreProperties>
</file>