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0CE57471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D2006">
        <w:rPr>
          <w:rFonts w:ascii="Arial" w:hAnsi="Arial" w:cs="Arial"/>
          <w:b/>
          <w:sz w:val="24"/>
          <w:szCs w:val="24"/>
          <w:u w:val="single"/>
        </w:rPr>
        <w:t>Padre Francisco de Abreu Sampaio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2784F">
        <w:rPr>
          <w:rFonts w:ascii="Arial" w:hAnsi="Arial" w:cs="Arial"/>
          <w:b/>
          <w:sz w:val="24"/>
          <w:szCs w:val="24"/>
          <w:u w:val="single"/>
        </w:rPr>
        <w:t>Chácara Bela Vista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4233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1B0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D6B24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37E57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37BE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3C28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4DD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2989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4E2E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84F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00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35E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68465-FBAA-41C5-9EE0-AF35B4DD3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2022-09-05T14:25:00Z</dcterms:created>
  <dcterms:modified xsi:type="dcterms:W3CDTF">2022-09-05T14:25:00Z</dcterms:modified>
</cp:coreProperties>
</file>