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55E3486E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8232C">
        <w:rPr>
          <w:rFonts w:ascii="Arial" w:hAnsi="Arial" w:cs="Arial"/>
          <w:b/>
          <w:sz w:val="24"/>
          <w:szCs w:val="24"/>
          <w:u w:val="single"/>
        </w:rPr>
        <w:t>Paulino Duarte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13229">
        <w:rPr>
          <w:rFonts w:ascii="Arial" w:hAnsi="Arial" w:cs="Arial"/>
          <w:b/>
          <w:sz w:val="24"/>
          <w:szCs w:val="24"/>
          <w:u w:val="single"/>
        </w:rPr>
        <w:t>Jardim São Roque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85925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5D95"/>
    <w:rsid w:val="00086403"/>
    <w:rsid w:val="000865D6"/>
    <w:rsid w:val="00091A34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6357"/>
    <w:rsid w:val="00736CF5"/>
    <w:rsid w:val="00737127"/>
    <w:rsid w:val="007375B7"/>
    <w:rsid w:val="007409AB"/>
    <w:rsid w:val="00741593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32C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9A4E0-E313-474A-BA89-A8A3B1B93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2022-09-05T11:23:00Z</dcterms:created>
  <dcterms:modified xsi:type="dcterms:W3CDTF">2022-09-05T11:24:00Z</dcterms:modified>
</cp:coreProperties>
</file>