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5403AA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347F2">
        <w:rPr>
          <w:rFonts w:ascii="Arial" w:hAnsi="Arial" w:cs="Arial"/>
          <w:b/>
          <w:sz w:val="24"/>
          <w:szCs w:val="24"/>
          <w:u w:val="single"/>
        </w:rPr>
        <w:t xml:space="preserve">João Ferreira </w:t>
      </w:r>
      <w:r w:rsidR="0032022B">
        <w:rPr>
          <w:rFonts w:ascii="Arial" w:hAnsi="Arial" w:cs="Arial"/>
          <w:b/>
          <w:sz w:val="24"/>
          <w:szCs w:val="24"/>
          <w:u w:val="single"/>
        </w:rPr>
        <w:t>Neves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00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0ED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FA137-09A3-474A-91E1-0F915E98E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2022-08-29T12:51:00Z</dcterms:created>
  <dcterms:modified xsi:type="dcterms:W3CDTF">2022-08-29T12:51:00Z</dcterms:modified>
</cp:coreProperties>
</file>