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29ED36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9012FC">
        <w:rPr>
          <w:sz w:val="28"/>
          <w:szCs w:val="28"/>
        </w:rPr>
        <w:t xml:space="preserve">Troca de Lâmpada queimada na Rua Araras </w:t>
      </w:r>
      <w:r w:rsidR="009012FC">
        <w:rPr>
          <w:sz w:val="28"/>
          <w:szCs w:val="28"/>
        </w:rPr>
        <w:t>Inocoop</w:t>
      </w:r>
    </w:p>
    <w:p w:rsidR="009012FC" w:rsidP="00533432" w14:paraId="0C40E2C8" w14:textId="77777777">
      <w:pPr>
        <w:jc w:val="center"/>
        <w:rPr>
          <w:sz w:val="28"/>
          <w:szCs w:val="28"/>
        </w:rPr>
      </w:pPr>
    </w:p>
    <w:p w:rsidR="009012FC" w:rsidP="00533432" w14:paraId="3048BEA4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4C596C" w:rsidP="004C596C" w14:paraId="752D3EB6" w14:textId="4443AD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 w:rsidR="00BB26F1">
        <w:rPr>
          <w:sz w:val="28"/>
          <w:szCs w:val="28"/>
        </w:rPr>
        <w:t>30</w:t>
      </w:r>
      <w:r>
        <w:rPr>
          <w:sz w:val="28"/>
          <w:szCs w:val="28"/>
        </w:rPr>
        <w:t xml:space="preserve">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91BA3"/>
    <w:rsid w:val="003D3B40"/>
    <w:rsid w:val="003E4751"/>
    <w:rsid w:val="00460A32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822396"/>
    <w:rsid w:val="008C4765"/>
    <w:rsid w:val="009012FC"/>
    <w:rsid w:val="00960CDF"/>
    <w:rsid w:val="00971E60"/>
    <w:rsid w:val="00A06CF2"/>
    <w:rsid w:val="00A2641B"/>
    <w:rsid w:val="00A43EAC"/>
    <w:rsid w:val="00AE6AEE"/>
    <w:rsid w:val="00BB26F1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854F-245E-482B-AC05-6FBAFAA3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2022-08-30T12:44:00Z</dcterms:created>
  <dcterms:modified xsi:type="dcterms:W3CDTF">2022-08-30T12:44:00Z</dcterms:modified>
</cp:coreProperties>
</file>