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345E2" w:rsidP="00F358ED" w14:paraId="0ED8C70F" w14:textId="4CF9EBCB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5B171E" w:rsidR="005B171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5B171E" w:rsidR="005B171E">
        <w:rPr>
          <w:rFonts w:ascii="Arial" w:eastAsia="MS Mincho" w:hAnsi="Arial" w:cs="Arial"/>
          <w:b/>
          <w:bCs/>
          <w:sz w:val="28"/>
          <w:szCs w:val="28"/>
        </w:rPr>
        <w:t>Masaji</w:t>
      </w:r>
      <w:r w:rsidRPr="005B171E" w:rsidR="005B171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B171E" w:rsidR="005B171E">
        <w:rPr>
          <w:rFonts w:ascii="Arial" w:eastAsia="MS Mincho" w:hAnsi="Arial" w:cs="Arial"/>
          <w:b/>
          <w:bCs/>
          <w:sz w:val="28"/>
          <w:szCs w:val="28"/>
        </w:rPr>
        <w:t>Murata</w:t>
      </w:r>
      <w:r w:rsidRPr="005B171E" w:rsidR="005B171E">
        <w:rPr>
          <w:rFonts w:ascii="Arial" w:eastAsia="MS Mincho" w:hAnsi="Arial" w:cs="Arial"/>
          <w:b/>
          <w:bCs/>
          <w:sz w:val="28"/>
          <w:szCs w:val="28"/>
        </w:rPr>
        <w:t>, em toda a sua extensão - Jd. São Francisco</w:t>
      </w:r>
      <w:r w:rsidR="005B171E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43FE5391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2E03"/>
    <w:rsid w:val="00264496"/>
    <w:rsid w:val="00291D82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345E2"/>
    <w:rsid w:val="005B171E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9034B"/>
    <w:rsid w:val="008D36F8"/>
    <w:rsid w:val="008E4EF5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3CEF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666A-50A5-4817-9F55-2E09D849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2022-08-29T17:09:00Z</dcterms:created>
  <dcterms:modified xsi:type="dcterms:W3CDTF">2022-08-29T17:09:00Z</dcterms:modified>
</cp:coreProperties>
</file>