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295BA08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AD182E">
        <w:rPr>
          <w:rFonts w:ascii="Arial" w:hAnsi="Arial" w:cs="Arial"/>
          <w:sz w:val="24"/>
          <w:szCs w:val="24"/>
        </w:rPr>
        <w:t>Ormezina</w:t>
      </w:r>
      <w:r w:rsidR="00AD182E">
        <w:rPr>
          <w:rFonts w:ascii="Arial" w:hAnsi="Arial" w:cs="Arial"/>
          <w:sz w:val="24"/>
          <w:szCs w:val="24"/>
        </w:rPr>
        <w:t xml:space="preserve"> Ferreira Miranda</w:t>
      </w:r>
      <w:r w:rsidR="00A040AF">
        <w:rPr>
          <w:rFonts w:ascii="Arial" w:hAnsi="Arial" w:cs="Arial"/>
          <w:sz w:val="24"/>
          <w:szCs w:val="24"/>
        </w:rPr>
        <w:t>, bairro Parque das Indústrias.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94262" w:rsidP="00F94262" w14:paraId="2B6EC2B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agosto de 2022</w:t>
      </w:r>
    </w:p>
    <w:p w:rsidR="00C43183" w:rsidP="00C43183" w14:paraId="5B5C36F9" w14:textId="4406A50B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0B0B07" w:rsidP="00C43183" w14:paraId="4DF679FA" w14:textId="03B243A4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0B0B07" w:rsidP="00C43183" w14:paraId="68D9998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552449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0B0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4E0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2932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4D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35B1"/>
    <w:rsid w:val="008953FE"/>
    <w:rsid w:val="00895494"/>
    <w:rsid w:val="008955A3"/>
    <w:rsid w:val="00896541"/>
    <w:rsid w:val="008A07AF"/>
    <w:rsid w:val="008A0868"/>
    <w:rsid w:val="008A224E"/>
    <w:rsid w:val="008A32E2"/>
    <w:rsid w:val="008A35DE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179CC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182E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1F0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C05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4262"/>
    <w:rsid w:val="00F94F9A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2022-08-26T18:03:00Z</dcterms:created>
  <dcterms:modified xsi:type="dcterms:W3CDTF">2022-08-26T18:03:00Z</dcterms:modified>
</cp:coreProperties>
</file>