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08CFE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7404B">
        <w:rPr>
          <w:rFonts w:ascii="Arial" w:hAnsi="Arial" w:cs="Arial"/>
          <w:sz w:val="24"/>
          <w:szCs w:val="24"/>
        </w:rPr>
        <w:t>Ivan Astolfi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48D8" w:rsidP="003E48D8" w14:paraId="7A3B021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2882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04B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48D8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4CD1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4ABF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2022-08-22T19:24:00Z</dcterms:created>
  <dcterms:modified xsi:type="dcterms:W3CDTF">2022-08-22T19:24:00Z</dcterms:modified>
</cp:coreProperties>
</file>