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06B4269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C41DCB">
        <w:rPr>
          <w:rFonts w:ascii="Arial" w:hAnsi="Arial" w:cs="Arial"/>
          <w:sz w:val="24"/>
          <w:szCs w:val="24"/>
        </w:rPr>
        <w:t>São Francisco de Assis</w:t>
      </w:r>
      <w:r w:rsidR="00AD0330">
        <w:rPr>
          <w:rFonts w:ascii="Arial" w:hAnsi="Arial" w:cs="Arial"/>
          <w:sz w:val="24"/>
          <w:szCs w:val="24"/>
        </w:rPr>
        <w:t>, bairro Parque Regina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B3FF1" w:rsidP="003B3FF1" w14:paraId="6AF7727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08498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DEE"/>
    <w:rsid w:val="0039727A"/>
    <w:rsid w:val="00397407"/>
    <w:rsid w:val="003A1CCF"/>
    <w:rsid w:val="003A3210"/>
    <w:rsid w:val="003A5BA7"/>
    <w:rsid w:val="003A78B6"/>
    <w:rsid w:val="003B186B"/>
    <w:rsid w:val="003B29DA"/>
    <w:rsid w:val="003B3FF1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23EB"/>
    <w:rsid w:val="006F3227"/>
    <w:rsid w:val="006F4AE4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34B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00D6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4691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50CD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2022-08-22T18:10:00Z</dcterms:created>
  <dcterms:modified xsi:type="dcterms:W3CDTF">2022-08-22T18:10:00Z</dcterms:modified>
</cp:coreProperties>
</file>